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09664FB5"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基于深度学习自监督策略的人为水下噪声降噪与特性研究</w:t>
      </w:r>
      <w:r w:rsidRPr="0098456B">
        <w:rPr>
          <w:rFonts w:eastAsia="黑体" w:hint="eastAsia"/>
          <w:b/>
          <w:sz w:val="44"/>
          <w:szCs w:val="44"/>
        </w:rPr>
        <w:t xml:space="preserve"> </w:t>
      </w:r>
      <w:r w:rsidRPr="0098456B">
        <w:rPr>
          <w:rFonts w:eastAsia="黑体" w:hint="eastAsia"/>
          <w:b/>
          <w:sz w:val="44"/>
          <w:szCs w:val="44"/>
        </w:rPr>
        <w:t>——</w:t>
      </w:r>
      <w:r w:rsidRPr="0098456B">
        <w:rPr>
          <w:rFonts w:eastAsia="黑体" w:hint="eastAsia"/>
          <w:b/>
          <w:sz w:val="44"/>
          <w:szCs w:val="44"/>
        </w:rPr>
        <w:t xml:space="preserve"> </w:t>
      </w:r>
      <w:r w:rsidRPr="0098456B">
        <w:rPr>
          <w:rFonts w:eastAsia="黑体" w:hint="eastAsia"/>
          <w:b/>
          <w:sz w:val="44"/>
          <w:szCs w:val="44"/>
        </w:rPr>
        <w:t>以桥梁、船舶及打桩噪声为例</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lastRenderedPageBreak/>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164095478"/>
      <w:bookmarkStart w:id="5" w:name="_Toc6744928"/>
      <w:bookmarkStart w:id="6" w:name="_Toc164095540"/>
      <w:bookmarkStart w:id="7" w:name="_Toc482706319"/>
      <w:r>
        <w:lastRenderedPageBreak/>
        <w:t>摘</w:t>
      </w:r>
      <w:r>
        <w:t xml:space="preserve"> </w:t>
      </w:r>
      <w:r>
        <w:t>要</w:t>
      </w:r>
      <w:bookmarkEnd w:id="3"/>
      <w:bookmarkEnd w:id="4"/>
      <w:bookmarkEnd w:id="5"/>
      <w:bookmarkEnd w:id="6"/>
      <w:bookmarkEnd w:id="7"/>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8" w:name="OLE_LINK25"/>
      <w:bookmarkStart w:id="9" w:name="_Toc482206126"/>
      <w:bookmarkStart w:id="10"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1"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1"/>
    </w:p>
    <w:p w14:paraId="3A9DB864" w14:textId="77777777" w:rsidR="001961C5" w:rsidRDefault="00000000">
      <w:pPr>
        <w:spacing w:line="360" w:lineRule="auto"/>
        <w:ind w:firstLine="480"/>
        <w:rPr>
          <w:szCs w:val="24"/>
        </w:rPr>
      </w:pPr>
      <w:r>
        <w:rPr>
          <w:szCs w:val="24"/>
        </w:rPr>
        <w:t>4</w:t>
      </w:r>
      <w:r>
        <w:rPr>
          <w:rFonts w:hint="eastAsia"/>
          <w:szCs w:val="24"/>
        </w:rPr>
        <w:t>、</w:t>
      </w:r>
      <w:bookmarkStart w:id="12"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2"/>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8"/>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9"/>
      <w:bookmarkEnd w:id="10"/>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3" w:name="OLE_LINK111"/>
      <w:r>
        <w:rPr>
          <w:color w:val="000000"/>
          <w:szCs w:val="24"/>
        </w:rPr>
        <w:t>the characteristics of classical and new underwater acoustic routing protocols</w:t>
      </w:r>
      <w:bookmarkEnd w:id="13"/>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4" w:name="_Hlk154408980"/>
      <w:r>
        <w:rPr>
          <w:rFonts w:eastAsia="黑体"/>
          <w:b/>
          <w:sz w:val="30"/>
          <w:szCs w:val="30"/>
        </w:rPr>
        <w:lastRenderedPageBreak/>
        <w:t>目录</w:t>
      </w:r>
    </w:p>
    <w:p w14:paraId="78FEC306"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478" w:history="1">
        <w:r w:rsidR="001961C5">
          <w:rPr>
            <w:rStyle w:val="aff0"/>
          </w:rPr>
          <w:t>摘</w:t>
        </w:r>
        <w:r w:rsidR="001961C5">
          <w:rPr>
            <w:rStyle w:val="aff0"/>
          </w:rPr>
          <w:t xml:space="preserve"> </w:t>
        </w:r>
        <w:r w:rsidR="001961C5">
          <w:rPr>
            <w:rStyle w:val="aff0"/>
          </w:rPr>
          <w:t>要</w:t>
        </w:r>
        <w:r w:rsidR="001961C5">
          <w:tab/>
        </w:r>
        <w:r w:rsidR="001961C5">
          <w:fldChar w:fldCharType="begin"/>
        </w:r>
        <w:r w:rsidR="001961C5">
          <w:instrText xml:space="preserve"> PAGEREF _Toc164095478 \h </w:instrText>
        </w:r>
        <w:r w:rsidR="001961C5">
          <w:fldChar w:fldCharType="separate"/>
        </w:r>
        <w:r w:rsidR="001961C5">
          <w:t>I</w:t>
        </w:r>
        <w:r w:rsidR="001961C5">
          <w:fldChar w:fldCharType="end"/>
        </w:r>
      </w:hyperlink>
    </w:p>
    <w:p w14:paraId="608CA6E7" w14:textId="77777777" w:rsidR="001961C5" w:rsidRDefault="001961C5">
      <w:pPr>
        <w:pStyle w:val="TOC1"/>
        <w:ind w:firstLine="482"/>
        <w:rPr>
          <w:rFonts w:ascii="等线" w:eastAsia="等线" w:hAnsi="等线" w:hint="eastAsia"/>
          <w:b w:val="0"/>
          <w:sz w:val="21"/>
        </w:rPr>
      </w:pPr>
      <w:hyperlink w:anchor="_Toc164095479" w:history="1">
        <w:r>
          <w:rPr>
            <w:rStyle w:val="aff0"/>
          </w:rPr>
          <w:t>第一章</w:t>
        </w:r>
        <w:r>
          <w:rPr>
            <w:rStyle w:val="aff0"/>
          </w:rPr>
          <w:t xml:space="preserve"> </w:t>
        </w:r>
        <w:r>
          <w:rPr>
            <w:rStyle w:val="aff0"/>
          </w:rPr>
          <w:t>绪论</w:t>
        </w:r>
        <w:r>
          <w:tab/>
        </w:r>
        <w:r>
          <w:fldChar w:fldCharType="begin"/>
        </w:r>
        <w:r>
          <w:instrText xml:space="preserve"> PAGEREF _Toc164095479 \h </w:instrText>
        </w:r>
        <w:r>
          <w:fldChar w:fldCharType="separate"/>
        </w:r>
        <w:r>
          <w:t>1</w:t>
        </w:r>
        <w:r>
          <w:fldChar w:fldCharType="end"/>
        </w:r>
      </w:hyperlink>
    </w:p>
    <w:p w14:paraId="0EEBD126" w14:textId="77777777" w:rsidR="001961C5" w:rsidRDefault="001961C5">
      <w:pPr>
        <w:pStyle w:val="TOC2"/>
        <w:ind w:left="480" w:firstLine="482"/>
        <w:rPr>
          <w:rFonts w:ascii="等线" w:eastAsia="等线" w:hAnsi="等线" w:hint="eastAsia"/>
          <w:b w:val="0"/>
          <w:sz w:val="21"/>
        </w:rPr>
      </w:pPr>
      <w:hyperlink w:anchor="_Toc164095480" w:history="1">
        <w:r>
          <w:rPr>
            <w:rStyle w:val="aff0"/>
          </w:rPr>
          <w:t xml:space="preserve">1.1 </w:t>
        </w:r>
        <w:r>
          <w:rPr>
            <w:rStyle w:val="aff0"/>
          </w:rPr>
          <w:t>研究背景及意义</w:t>
        </w:r>
        <w:r>
          <w:tab/>
        </w:r>
        <w:r>
          <w:fldChar w:fldCharType="begin"/>
        </w:r>
        <w:r>
          <w:instrText xml:space="preserve"> PAGEREF _Toc164095480 \h </w:instrText>
        </w:r>
        <w:r>
          <w:fldChar w:fldCharType="separate"/>
        </w:r>
        <w:r>
          <w:t>1</w:t>
        </w:r>
        <w:r>
          <w:fldChar w:fldCharType="end"/>
        </w:r>
      </w:hyperlink>
    </w:p>
    <w:p w14:paraId="07C3617F" w14:textId="77777777" w:rsidR="001961C5" w:rsidRDefault="001961C5">
      <w:pPr>
        <w:pStyle w:val="TOC2"/>
        <w:ind w:left="480" w:firstLine="482"/>
        <w:rPr>
          <w:rFonts w:ascii="等线" w:eastAsia="等线" w:hAnsi="等线" w:hint="eastAsia"/>
          <w:b w:val="0"/>
          <w:sz w:val="21"/>
        </w:rPr>
      </w:pPr>
      <w:hyperlink w:anchor="_Toc164095481" w:history="1">
        <w:r>
          <w:rPr>
            <w:rStyle w:val="aff0"/>
          </w:rPr>
          <w:t xml:space="preserve">1.2 </w:t>
        </w:r>
        <w:r>
          <w:rPr>
            <w:rStyle w:val="aff0"/>
          </w:rPr>
          <w:t>国内外研究现状</w:t>
        </w:r>
        <w:r>
          <w:tab/>
        </w:r>
        <w:r>
          <w:fldChar w:fldCharType="begin"/>
        </w:r>
        <w:r>
          <w:instrText xml:space="preserve"> PAGEREF _Toc164095481 \h </w:instrText>
        </w:r>
        <w:r>
          <w:fldChar w:fldCharType="separate"/>
        </w:r>
        <w:r>
          <w:t>3</w:t>
        </w:r>
        <w:r>
          <w:fldChar w:fldCharType="end"/>
        </w:r>
      </w:hyperlink>
    </w:p>
    <w:p w14:paraId="6D7FEB93" w14:textId="77777777" w:rsidR="001961C5" w:rsidRDefault="001961C5">
      <w:pPr>
        <w:pStyle w:val="TOC3"/>
        <w:tabs>
          <w:tab w:val="right" w:leader="dot" w:pos="8296"/>
        </w:tabs>
        <w:ind w:left="960" w:firstLine="480"/>
        <w:rPr>
          <w:rFonts w:ascii="等线" w:eastAsia="等线" w:hAnsi="等线" w:hint="eastAsia"/>
          <w:sz w:val="21"/>
        </w:rPr>
      </w:pPr>
      <w:hyperlink w:anchor="_Toc164095482" w:history="1">
        <w:r>
          <w:rPr>
            <w:rStyle w:val="aff0"/>
          </w:rPr>
          <w:t xml:space="preserve">1.2.1 </w:t>
        </w:r>
        <w:r>
          <w:rPr>
            <w:rStyle w:val="aff0"/>
          </w:rPr>
          <w:t>水声通信与组网</w:t>
        </w:r>
        <w:r>
          <w:tab/>
        </w:r>
        <w:r>
          <w:fldChar w:fldCharType="begin"/>
        </w:r>
        <w:r>
          <w:instrText xml:space="preserve"> PAGEREF _Toc164095482 \h </w:instrText>
        </w:r>
        <w:r>
          <w:fldChar w:fldCharType="separate"/>
        </w:r>
        <w:r>
          <w:t>3</w:t>
        </w:r>
        <w:r>
          <w:fldChar w:fldCharType="end"/>
        </w:r>
      </w:hyperlink>
    </w:p>
    <w:p w14:paraId="5F7D4735" w14:textId="77777777" w:rsidR="001961C5" w:rsidRDefault="001961C5">
      <w:pPr>
        <w:pStyle w:val="TOC3"/>
        <w:tabs>
          <w:tab w:val="right" w:leader="dot" w:pos="8296"/>
        </w:tabs>
        <w:ind w:left="960" w:firstLine="480"/>
        <w:rPr>
          <w:rFonts w:ascii="等线" w:eastAsia="等线" w:hAnsi="等线" w:hint="eastAsia"/>
          <w:sz w:val="21"/>
        </w:rPr>
      </w:pPr>
      <w:hyperlink w:anchor="_Toc164095483" w:history="1">
        <w:r>
          <w:rPr>
            <w:rStyle w:val="aff0"/>
          </w:rPr>
          <w:t xml:space="preserve">1.2.2 </w:t>
        </w:r>
        <w:r>
          <w:rPr>
            <w:rStyle w:val="aff0"/>
          </w:rPr>
          <w:t>水声通信网络路由协议</w:t>
        </w:r>
        <w:r>
          <w:tab/>
        </w:r>
        <w:r>
          <w:fldChar w:fldCharType="begin"/>
        </w:r>
        <w:r>
          <w:instrText xml:space="preserve"> PAGEREF _Toc164095483 \h </w:instrText>
        </w:r>
        <w:r>
          <w:fldChar w:fldCharType="separate"/>
        </w:r>
        <w:r>
          <w:t>6</w:t>
        </w:r>
        <w:r>
          <w:fldChar w:fldCharType="end"/>
        </w:r>
      </w:hyperlink>
    </w:p>
    <w:p w14:paraId="6421B02B" w14:textId="77777777" w:rsidR="001961C5" w:rsidRDefault="001961C5">
      <w:pPr>
        <w:pStyle w:val="TOC3"/>
        <w:tabs>
          <w:tab w:val="right" w:leader="dot" w:pos="8296"/>
        </w:tabs>
        <w:ind w:left="960" w:firstLine="480"/>
        <w:rPr>
          <w:rFonts w:ascii="等线" w:eastAsia="等线" w:hAnsi="等线" w:hint="eastAsia"/>
          <w:sz w:val="21"/>
        </w:rPr>
      </w:pPr>
      <w:hyperlink w:anchor="_Toc164095484" w:history="1">
        <w:r>
          <w:rPr>
            <w:rStyle w:val="aff0"/>
          </w:rPr>
          <w:t xml:space="preserve">1.2.3 </w:t>
        </w:r>
        <w:r>
          <w:rPr>
            <w:rStyle w:val="aff0"/>
          </w:rPr>
          <w:t>人工智能与水声通信网络路由</w:t>
        </w:r>
        <w:r>
          <w:tab/>
        </w:r>
        <w:r>
          <w:fldChar w:fldCharType="begin"/>
        </w:r>
        <w:r>
          <w:instrText xml:space="preserve"> PAGEREF _Toc164095484 \h </w:instrText>
        </w:r>
        <w:r>
          <w:fldChar w:fldCharType="separate"/>
        </w:r>
        <w:r>
          <w:t>14</w:t>
        </w:r>
        <w:r>
          <w:fldChar w:fldCharType="end"/>
        </w:r>
      </w:hyperlink>
    </w:p>
    <w:p w14:paraId="7B703B62" w14:textId="77777777" w:rsidR="001961C5" w:rsidRDefault="001961C5">
      <w:pPr>
        <w:pStyle w:val="TOC2"/>
        <w:ind w:left="480" w:firstLine="482"/>
        <w:rPr>
          <w:rFonts w:ascii="等线" w:eastAsia="等线" w:hAnsi="等线" w:hint="eastAsia"/>
          <w:b w:val="0"/>
          <w:sz w:val="21"/>
        </w:rPr>
      </w:pPr>
      <w:hyperlink w:anchor="_Toc164095485" w:history="1">
        <w:r>
          <w:rPr>
            <w:rStyle w:val="aff0"/>
          </w:rPr>
          <w:t xml:space="preserve">1.3 </w:t>
        </w:r>
        <w:r>
          <w:rPr>
            <w:rStyle w:val="aff0"/>
          </w:rPr>
          <w:t>论文主要内容</w:t>
        </w:r>
        <w:r>
          <w:tab/>
        </w:r>
        <w:r>
          <w:fldChar w:fldCharType="begin"/>
        </w:r>
        <w:r>
          <w:instrText xml:space="preserve"> PAGEREF _Toc164095485 \h </w:instrText>
        </w:r>
        <w:r>
          <w:fldChar w:fldCharType="separate"/>
        </w:r>
        <w:r>
          <w:t>24</w:t>
        </w:r>
        <w:r>
          <w:fldChar w:fldCharType="end"/>
        </w:r>
      </w:hyperlink>
    </w:p>
    <w:p w14:paraId="1BA30FAC" w14:textId="77777777" w:rsidR="001961C5" w:rsidRDefault="001961C5">
      <w:pPr>
        <w:pStyle w:val="TOC1"/>
        <w:ind w:firstLine="482"/>
        <w:rPr>
          <w:rFonts w:ascii="等线" w:eastAsia="等线" w:hAnsi="等线" w:hint="eastAsia"/>
          <w:b w:val="0"/>
          <w:sz w:val="21"/>
        </w:rPr>
      </w:pPr>
      <w:hyperlink w:anchor="_Toc164095486" w:history="1">
        <w:r>
          <w:rPr>
            <w:rStyle w:val="aff0"/>
          </w:rPr>
          <w:t>第二章</w:t>
        </w:r>
        <w:r>
          <w:rPr>
            <w:rStyle w:val="aff0"/>
          </w:rPr>
          <w:t xml:space="preserve"> </w:t>
        </w:r>
        <w:r>
          <w:rPr>
            <w:rStyle w:val="aff0"/>
          </w:rPr>
          <w:t>水声信道特性和水声传感网</w:t>
        </w:r>
        <w:r>
          <w:tab/>
        </w:r>
        <w:r>
          <w:fldChar w:fldCharType="begin"/>
        </w:r>
        <w:r>
          <w:instrText xml:space="preserve"> PAGEREF _Toc164095486 \h </w:instrText>
        </w:r>
        <w:r>
          <w:fldChar w:fldCharType="separate"/>
        </w:r>
        <w:r>
          <w:t>26</w:t>
        </w:r>
        <w:r>
          <w:fldChar w:fldCharType="end"/>
        </w:r>
      </w:hyperlink>
    </w:p>
    <w:p w14:paraId="599CF0B5" w14:textId="77777777" w:rsidR="001961C5" w:rsidRDefault="001961C5">
      <w:pPr>
        <w:pStyle w:val="TOC2"/>
        <w:ind w:left="480" w:firstLine="482"/>
        <w:rPr>
          <w:rFonts w:ascii="等线" w:eastAsia="等线" w:hAnsi="等线" w:hint="eastAsia"/>
          <w:b w:val="0"/>
          <w:sz w:val="21"/>
        </w:rPr>
      </w:pPr>
      <w:hyperlink w:anchor="_Toc164095487" w:history="1">
        <w:r>
          <w:rPr>
            <w:rStyle w:val="aff0"/>
          </w:rPr>
          <w:t xml:space="preserve">2.1 </w:t>
        </w:r>
        <w:r>
          <w:rPr>
            <w:rStyle w:val="aff0"/>
          </w:rPr>
          <w:t>声速剖面</w:t>
        </w:r>
        <w:r>
          <w:tab/>
        </w:r>
        <w:r>
          <w:fldChar w:fldCharType="begin"/>
        </w:r>
        <w:r>
          <w:instrText xml:space="preserve"> PAGEREF _Toc164095487 \h </w:instrText>
        </w:r>
        <w:r>
          <w:fldChar w:fldCharType="separate"/>
        </w:r>
        <w:r>
          <w:t>26</w:t>
        </w:r>
        <w:r>
          <w:fldChar w:fldCharType="end"/>
        </w:r>
      </w:hyperlink>
    </w:p>
    <w:p w14:paraId="74CB2492" w14:textId="77777777" w:rsidR="001961C5" w:rsidRDefault="001961C5">
      <w:pPr>
        <w:pStyle w:val="TOC2"/>
        <w:ind w:left="480" w:firstLine="482"/>
        <w:rPr>
          <w:rFonts w:ascii="等线" w:eastAsia="等线" w:hAnsi="等线" w:hint="eastAsia"/>
          <w:b w:val="0"/>
          <w:sz w:val="21"/>
        </w:rPr>
      </w:pPr>
      <w:hyperlink w:anchor="_Toc164095488" w:history="1">
        <w:r>
          <w:rPr>
            <w:rStyle w:val="aff0"/>
          </w:rPr>
          <w:t xml:space="preserve">2.2 </w:t>
        </w:r>
        <w:r>
          <w:rPr>
            <w:rStyle w:val="aff0"/>
          </w:rPr>
          <w:t>传播损失</w:t>
        </w:r>
        <w:r>
          <w:tab/>
        </w:r>
        <w:r>
          <w:fldChar w:fldCharType="begin"/>
        </w:r>
        <w:r>
          <w:instrText xml:space="preserve"> PAGEREF _Toc164095488 \h </w:instrText>
        </w:r>
        <w:r>
          <w:fldChar w:fldCharType="separate"/>
        </w:r>
        <w:r>
          <w:t>30</w:t>
        </w:r>
        <w:r>
          <w:fldChar w:fldCharType="end"/>
        </w:r>
      </w:hyperlink>
    </w:p>
    <w:p w14:paraId="3046E68F" w14:textId="77777777" w:rsidR="001961C5" w:rsidRDefault="001961C5">
      <w:pPr>
        <w:pStyle w:val="TOC2"/>
        <w:ind w:left="480" w:firstLine="482"/>
        <w:rPr>
          <w:rFonts w:ascii="等线" w:eastAsia="等线" w:hAnsi="等线" w:hint="eastAsia"/>
          <w:b w:val="0"/>
          <w:sz w:val="21"/>
        </w:rPr>
      </w:pPr>
      <w:hyperlink w:anchor="_Toc164095489" w:history="1">
        <w:r>
          <w:rPr>
            <w:rStyle w:val="aff0"/>
          </w:rPr>
          <w:t xml:space="preserve">2.3 </w:t>
        </w:r>
        <w:r>
          <w:rPr>
            <w:rStyle w:val="aff0"/>
          </w:rPr>
          <w:t>水下噪声</w:t>
        </w:r>
        <w:r>
          <w:tab/>
        </w:r>
        <w:r>
          <w:fldChar w:fldCharType="begin"/>
        </w:r>
        <w:r>
          <w:instrText xml:space="preserve"> PAGEREF _Toc164095489 \h </w:instrText>
        </w:r>
        <w:r>
          <w:fldChar w:fldCharType="separate"/>
        </w:r>
        <w:r>
          <w:t>31</w:t>
        </w:r>
        <w:r>
          <w:fldChar w:fldCharType="end"/>
        </w:r>
      </w:hyperlink>
    </w:p>
    <w:p w14:paraId="2B07B69F" w14:textId="77777777" w:rsidR="001961C5" w:rsidRDefault="001961C5">
      <w:pPr>
        <w:pStyle w:val="TOC2"/>
        <w:ind w:left="480" w:firstLine="482"/>
        <w:rPr>
          <w:rFonts w:ascii="等线" w:eastAsia="等线" w:hAnsi="等线" w:hint="eastAsia"/>
          <w:b w:val="0"/>
          <w:sz w:val="21"/>
        </w:rPr>
      </w:pPr>
      <w:hyperlink w:anchor="_Toc164095490" w:history="1">
        <w:r>
          <w:rPr>
            <w:rStyle w:val="aff0"/>
          </w:rPr>
          <w:t xml:space="preserve">2.4 </w:t>
        </w:r>
        <w:r>
          <w:rPr>
            <w:rStyle w:val="aff0"/>
          </w:rPr>
          <w:t>水声传感网特性</w:t>
        </w:r>
        <w:r>
          <w:tab/>
        </w:r>
        <w:r>
          <w:fldChar w:fldCharType="begin"/>
        </w:r>
        <w:r>
          <w:instrText xml:space="preserve"> PAGEREF _Toc164095490 \h </w:instrText>
        </w:r>
        <w:r>
          <w:fldChar w:fldCharType="separate"/>
        </w:r>
        <w:r>
          <w:t>32</w:t>
        </w:r>
        <w:r>
          <w:fldChar w:fldCharType="end"/>
        </w:r>
      </w:hyperlink>
    </w:p>
    <w:p w14:paraId="61F5ADDA" w14:textId="77777777" w:rsidR="001961C5" w:rsidRDefault="001961C5">
      <w:pPr>
        <w:pStyle w:val="TOC3"/>
        <w:tabs>
          <w:tab w:val="right" w:leader="dot" w:pos="8296"/>
        </w:tabs>
        <w:ind w:left="960" w:firstLine="480"/>
        <w:rPr>
          <w:rFonts w:ascii="等线" w:eastAsia="等线" w:hAnsi="等线" w:hint="eastAsia"/>
          <w:sz w:val="21"/>
        </w:rPr>
      </w:pPr>
      <w:hyperlink w:anchor="_Toc164095491" w:history="1">
        <w:r>
          <w:rPr>
            <w:rStyle w:val="aff0"/>
          </w:rPr>
          <w:t xml:space="preserve">2.4.1 </w:t>
        </w:r>
        <w:r>
          <w:rPr>
            <w:rStyle w:val="aff0"/>
          </w:rPr>
          <w:t>水声传感器节点</w:t>
        </w:r>
        <w:r>
          <w:tab/>
        </w:r>
        <w:r>
          <w:fldChar w:fldCharType="begin"/>
        </w:r>
        <w:r>
          <w:instrText xml:space="preserve"> PAGEREF _Toc164095491 \h </w:instrText>
        </w:r>
        <w:r>
          <w:fldChar w:fldCharType="separate"/>
        </w:r>
        <w:r>
          <w:t>32</w:t>
        </w:r>
        <w:r>
          <w:fldChar w:fldCharType="end"/>
        </w:r>
      </w:hyperlink>
    </w:p>
    <w:p w14:paraId="291B77F6" w14:textId="77777777" w:rsidR="001961C5" w:rsidRDefault="001961C5">
      <w:pPr>
        <w:pStyle w:val="TOC3"/>
        <w:tabs>
          <w:tab w:val="right" w:leader="dot" w:pos="8296"/>
        </w:tabs>
        <w:ind w:left="960" w:firstLine="480"/>
        <w:rPr>
          <w:rFonts w:ascii="等线" w:eastAsia="等线" w:hAnsi="等线" w:hint="eastAsia"/>
          <w:sz w:val="21"/>
        </w:rPr>
      </w:pPr>
      <w:hyperlink w:anchor="_Toc164095492" w:history="1">
        <w:r>
          <w:rPr>
            <w:rStyle w:val="aff0"/>
          </w:rPr>
          <w:t xml:space="preserve">2.4.2 </w:t>
        </w:r>
        <w:r>
          <w:rPr>
            <w:rStyle w:val="aff0"/>
          </w:rPr>
          <w:t>水声传感网能耗模型</w:t>
        </w:r>
        <w:r>
          <w:tab/>
        </w:r>
        <w:r>
          <w:fldChar w:fldCharType="begin"/>
        </w:r>
        <w:r>
          <w:instrText xml:space="preserve"> PAGEREF _Toc164095492 \h </w:instrText>
        </w:r>
        <w:r>
          <w:fldChar w:fldCharType="separate"/>
        </w:r>
        <w:r>
          <w:t>36</w:t>
        </w:r>
        <w:r>
          <w:fldChar w:fldCharType="end"/>
        </w:r>
      </w:hyperlink>
    </w:p>
    <w:p w14:paraId="1DD5E432" w14:textId="77777777" w:rsidR="001961C5" w:rsidRDefault="001961C5">
      <w:pPr>
        <w:pStyle w:val="TOC3"/>
        <w:tabs>
          <w:tab w:val="right" w:leader="dot" w:pos="8296"/>
        </w:tabs>
        <w:ind w:left="960" w:firstLine="480"/>
        <w:rPr>
          <w:rFonts w:ascii="等线" w:eastAsia="等线" w:hAnsi="等线" w:hint="eastAsia"/>
          <w:sz w:val="21"/>
        </w:rPr>
      </w:pPr>
      <w:hyperlink w:anchor="_Toc164095493" w:history="1">
        <w:r>
          <w:rPr>
            <w:rStyle w:val="aff0"/>
          </w:rPr>
          <w:t xml:space="preserve">2.4.3 </w:t>
        </w:r>
        <w:r>
          <w:rPr>
            <w:rStyle w:val="aff0"/>
          </w:rPr>
          <w:t>水声传感网与陆地无线传感网的比较</w:t>
        </w:r>
        <w:r>
          <w:tab/>
        </w:r>
        <w:r>
          <w:fldChar w:fldCharType="begin"/>
        </w:r>
        <w:r>
          <w:instrText xml:space="preserve"> PAGEREF _Toc164095493 \h </w:instrText>
        </w:r>
        <w:r>
          <w:fldChar w:fldCharType="separate"/>
        </w:r>
        <w:r>
          <w:t>37</w:t>
        </w:r>
        <w:r>
          <w:fldChar w:fldCharType="end"/>
        </w:r>
      </w:hyperlink>
    </w:p>
    <w:p w14:paraId="31A0251C" w14:textId="77777777" w:rsidR="001961C5" w:rsidRDefault="001961C5">
      <w:pPr>
        <w:pStyle w:val="TOC2"/>
        <w:ind w:left="480" w:firstLine="482"/>
        <w:rPr>
          <w:rFonts w:ascii="等线" w:eastAsia="等线" w:hAnsi="等线" w:hint="eastAsia"/>
          <w:b w:val="0"/>
          <w:sz w:val="21"/>
        </w:rPr>
      </w:pPr>
      <w:hyperlink w:anchor="_Toc164095494" w:history="1">
        <w:r>
          <w:rPr>
            <w:rStyle w:val="aff0"/>
          </w:rPr>
          <w:t xml:space="preserve">2.5 </w:t>
        </w:r>
        <w:r>
          <w:rPr>
            <w:rStyle w:val="aff0"/>
          </w:rPr>
          <w:t>水声传感网挑战</w:t>
        </w:r>
        <w:r>
          <w:tab/>
        </w:r>
        <w:r>
          <w:fldChar w:fldCharType="begin"/>
        </w:r>
        <w:r>
          <w:instrText xml:space="preserve"> PAGEREF _Toc164095494 \h </w:instrText>
        </w:r>
        <w:r>
          <w:fldChar w:fldCharType="separate"/>
        </w:r>
        <w:r>
          <w:t>38</w:t>
        </w:r>
        <w:r>
          <w:fldChar w:fldCharType="end"/>
        </w:r>
      </w:hyperlink>
    </w:p>
    <w:p w14:paraId="67BC7FEE" w14:textId="77777777" w:rsidR="001961C5" w:rsidRDefault="001961C5">
      <w:pPr>
        <w:pStyle w:val="TOC2"/>
        <w:ind w:left="480" w:firstLine="482"/>
        <w:rPr>
          <w:rFonts w:ascii="等线" w:eastAsia="等线" w:hAnsi="等线" w:hint="eastAsia"/>
          <w:b w:val="0"/>
          <w:sz w:val="21"/>
        </w:rPr>
      </w:pPr>
      <w:hyperlink w:anchor="_Toc164095495" w:history="1">
        <w:r>
          <w:rPr>
            <w:rStyle w:val="aff0"/>
          </w:rPr>
          <w:t xml:space="preserve">2.6 </w:t>
        </w:r>
        <w:r>
          <w:rPr>
            <w:rStyle w:val="aff0"/>
          </w:rPr>
          <w:t>本章小结</w:t>
        </w:r>
        <w:r>
          <w:tab/>
        </w:r>
        <w:r>
          <w:fldChar w:fldCharType="begin"/>
        </w:r>
        <w:r>
          <w:instrText xml:space="preserve"> PAGEREF _Toc164095495 \h </w:instrText>
        </w:r>
        <w:r>
          <w:fldChar w:fldCharType="separate"/>
        </w:r>
        <w:r>
          <w:t>43</w:t>
        </w:r>
        <w:r>
          <w:fldChar w:fldCharType="end"/>
        </w:r>
      </w:hyperlink>
    </w:p>
    <w:p w14:paraId="4584C8B8" w14:textId="77777777" w:rsidR="001961C5" w:rsidRDefault="001961C5">
      <w:pPr>
        <w:pStyle w:val="TOC1"/>
        <w:ind w:firstLine="482"/>
        <w:rPr>
          <w:rFonts w:ascii="等线" w:eastAsia="等线" w:hAnsi="等线" w:hint="eastAsia"/>
          <w:b w:val="0"/>
          <w:sz w:val="21"/>
        </w:rPr>
      </w:pPr>
      <w:hyperlink w:anchor="_Toc164095496" w:history="1">
        <w:r>
          <w:rPr>
            <w:rStyle w:val="aff0"/>
          </w:rPr>
          <w:t>第三章</w:t>
        </w:r>
        <w:r>
          <w:rPr>
            <w:rStyle w:val="aff0"/>
          </w:rPr>
          <w:t xml:space="preserve"> </w:t>
        </w:r>
        <w:r>
          <w:rPr>
            <w:rStyle w:val="aff0"/>
          </w:rPr>
          <w:t>水声传感网动态分层路由方案</w:t>
        </w:r>
        <w:r>
          <w:tab/>
        </w:r>
        <w:r>
          <w:fldChar w:fldCharType="begin"/>
        </w:r>
        <w:r>
          <w:instrText xml:space="preserve"> PAGEREF _Toc164095496 \h </w:instrText>
        </w:r>
        <w:r>
          <w:fldChar w:fldCharType="separate"/>
        </w:r>
        <w:r>
          <w:t>44</w:t>
        </w:r>
        <w:r>
          <w:fldChar w:fldCharType="end"/>
        </w:r>
      </w:hyperlink>
    </w:p>
    <w:p w14:paraId="12150CF8" w14:textId="77777777" w:rsidR="001961C5" w:rsidRDefault="001961C5">
      <w:pPr>
        <w:pStyle w:val="TOC2"/>
        <w:ind w:left="480" w:firstLine="482"/>
        <w:rPr>
          <w:rFonts w:ascii="等线" w:eastAsia="等线" w:hAnsi="等线" w:hint="eastAsia"/>
          <w:b w:val="0"/>
          <w:sz w:val="21"/>
        </w:rPr>
      </w:pPr>
      <w:hyperlink w:anchor="_Toc164095497" w:history="1">
        <w:r>
          <w:rPr>
            <w:rStyle w:val="aff0"/>
          </w:rPr>
          <w:t xml:space="preserve">3.1 </w:t>
        </w:r>
        <w:r>
          <w:rPr>
            <w:rStyle w:val="aff0"/>
          </w:rPr>
          <w:t>引言</w:t>
        </w:r>
        <w:r>
          <w:tab/>
        </w:r>
        <w:r>
          <w:fldChar w:fldCharType="begin"/>
        </w:r>
        <w:r>
          <w:instrText xml:space="preserve"> PAGEREF _Toc164095497 \h </w:instrText>
        </w:r>
        <w:r>
          <w:fldChar w:fldCharType="separate"/>
        </w:r>
        <w:r>
          <w:t>44</w:t>
        </w:r>
        <w:r>
          <w:fldChar w:fldCharType="end"/>
        </w:r>
      </w:hyperlink>
    </w:p>
    <w:p w14:paraId="4C9F3C91" w14:textId="77777777" w:rsidR="001961C5" w:rsidRDefault="001961C5">
      <w:pPr>
        <w:pStyle w:val="TOC2"/>
        <w:ind w:left="480" w:firstLine="482"/>
        <w:rPr>
          <w:rFonts w:ascii="等线" w:eastAsia="等线" w:hAnsi="等线" w:hint="eastAsia"/>
          <w:b w:val="0"/>
          <w:sz w:val="21"/>
        </w:rPr>
      </w:pPr>
      <w:hyperlink w:anchor="_Toc164095498" w:history="1">
        <w:r>
          <w:rPr>
            <w:rStyle w:val="aff0"/>
          </w:rPr>
          <w:t xml:space="preserve">3.2 </w:t>
        </w:r>
        <w:r>
          <w:rPr>
            <w:rStyle w:val="aff0"/>
          </w:rPr>
          <w:t>系统模型</w:t>
        </w:r>
        <w:r>
          <w:tab/>
        </w:r>
        <w:r>
          <w:fldChar w:fldCharType="begin"/>
        </w:r>
        <w:r>
          <w:instrText xml:space="preserve"> PAGEREF _Toc164095498 \h </w:instrText>
        </w:r>
        <w:r>
          <w:fldChar w:fldCharType="separate"/>
        </w:r>
        <w:r>
          <w:t>45</w:t>
        </w:r>
        <w:r>
          <w:fldChar w:fldCharType="end"/>
        </w:r>
      </w:hyperlink>
    </w:p>
    <w:p w14:paraId="13E3628A" w14:textId="77777777" w:rsidR="001961C5" w:rsidRDefault="001961C5">
      <w:pPr>
        <w:pStyle w:val="TOC3"/>
        <w:tabs>
          <w:tab w:val="right" w:leader="dot" w:pos="8296"/>
        </w:tabs>
        <w:ind w:left="960" w:firstLine="480"/>
        <w:rPr>
          <w:rFonts w:ascii="等线" w:eastAsia="等线" w:hAnsi="等线" w:hint="eastAsia"/>
          <w:sz w:val="21"/>
        </w:rPr>
      </w:pPr>
      <w:hyperlink w:anchor="_Toc164095499" w:history="1">
        <w:r>
          <w:rPr>
            <w:rStyle w:val="aff0"/>
          </w:rPr>
          <w:t>3.2.1 UASNs</w:t>
        </w:r>
        <w:r>
          <w:rPr>
            <w:rStyle w:val="aff0"/>
          </w:rPr>
          <w:t>结构模型</w:t>
        </w:r>
        <w:r>
          <w:tab/>
        </w:r>
        <w:r>
          <w:fldChar w:fldCharType="begin"/>
        </w:r>
        <w:r>
          <w:instrText xml:space="preserve"> PAGEREF _Toc164095499 \h </w:instrText>
        </w:r>
        <w:r>
          <w:fldChar w:fldCharType="separate"/>
        </w:r>
        <w:r>
          <w:t>45</w:t>
        </w:r>
        <w:r>
          <w:fldChar w:fldCharType="end"/>
        </w:r>
      </w:hyperlink>
    </w:p>
    <w:p w14:paraId="15481623" w14:textId="77777777" w:rsidR="001961C5" w:rsidRDefault="001961C5">
      <w:pPr>
        <w:pStyle w:val="TOC3"/>
        <w:tabs>
          <w:tab w:val="right" w:leader="dot" w:pos="8296"/>
        </w:tabs>
        <w:ind w:left="960" w:firstLine="480"/>
        <w:rPr>
          <w:rFonts w:ascii="等线" w:eastAsia="等线" w:hAnsi="等线" w:hint="eastAsia"/>
          <w:sz w:val="21"/>
        </w:rPr>
      </w:pPr>
      <w:hyperlink w:anchor="_Toc164095500" w:history="1">
        <w:r>
          <w:rPr>
            <w:rStyle w:val="aff0"/>
          </w:rPr>
          <w:t xml:space="preserve">3.2.2 </w:t>
        </w:r>
        <w:r>
          <w:rPr>
            <w:rStyle w:val="aff0"/>
          </w:rPr>
          <w:t>节点移动模型</w:t>
        </w:r>
        <w:r>
          <w:tab/>
        </w:r>
        <w:r>
          <w:fldChar w:fldCharType="begin"/>
        </w:r>
        <w:r>
          <w:instrText xml:space="preserve"> PAGEREF _Toc164095500 \h </w:instrText>
        </w:r>
        <w:r>
          <w:fldChar w:fldCharType="separate"/>
        </w:r>
        <w:r>
          <w:t>46</w:t>
        </w:r>
        <w:r>
          <w:fldChar w:fldCharType="end"/>
        </w:r>
      </w:hyperlink>
    </w:p>
    <w:p w14:paraId="0985F391" w14:textId="77777777" w:rsidR="001961C5" w:rsidRDefault="001961C5">
      <w:pPr>
        <w:pStyle w:val="TOC2"/>
        <w:ind w:left="480" w:firstLine="482"/>
        <w:rPr>
          <w:rFonts w:ascii="等线" w:eastAsia="等线" w:hAnsi="等线" w:hint="eastAsia"/>
          <w:b w:val="0"/>
          <w:sz w:val="21"/>
        </w:rPr>
      </w:pPr>
      <w:hyperlink w:anchor="_Toc164095501" w:history="1">
        <w:r>
          <w:rPr>
            <w:rStyle w:val="aff0"/>
          </w:rPr>
          <w:t xml:space="preserve">3.3 </w:t>
        </w:r>
        <w:r>
          <w:rPr>
            <w:rStyle w:val="aff0"/>
          </w:rPr>
          <w:t>基于</w:t>
        </w:r>
        <w:r>
          <w:rPr>
            <w:rStyle w:val="aff0"/>
          </w:rPr>
          <w:t>AUV</w:t>
        </w:r>
        <w:r>
          <w:rPr>
            <w:rStyle w:val="aff0"/>
          </w:rPr>
          <w:t>的水声传感网动态分层路由算法</w:t>
        </w:r>
        <w:r>
          <w:tab/>
        </w:r>
        <w:r>
          <w:fldChar w:fldCharType="begin"/>
        </w:r>
        <w:r>
          <w:instrText xml:space="preserve"> PAGEREF _Toc164095501 \h </w:instrText>
        </w:r>
        <w:r>
          <w:fldChar w:fldCharType="separate"/>
        </w:r>
        <w:r>
          <w:t>51</w:t>
        </w:r>
        <w:r>
          <w:fldChar w:fldCharType="end"/>
        </w:r>
      </w:hyperlink>
    </w:p>
    <w:p w14:paraId="72DDB3A6" w14:textId="77777777" w:rsidR="001961C5" w:rsidRDefault="001961C5">
      <w:pPr>
        <w:pStyle w:val="TOC3"/>
        <w:tabs>
          <w:tab w:val="right" w:leader="dot" w:pos="8296"/>
        </w:tabs>
        <w:ind w:left="960" w:firstLine="480"/>
        <w:rPr>
          <w:rFonts w:ascii="等线" w:eastAsia="等线" w:hAnsi="等线" w:hint="eastAsia"/>
          <w:sz w:val="21"/>
        </w:rPr>
      </w:pPr>
      <w:hyperlink w:anchor="_Toc164095502" w:history="1">
        <w:r>
          <w:rPr>
            <w:rStyle w:val="aff0"/>
          </w:rPr>
          <w:t xml:space="preserve">3.3.1 </w:t>
        </w:r>
        <w:r>
          <w:rPr>
            <w:rStyle w:val="aff0"/>
          </w:rPr>
          <w:t>动态分层阶段</w:t>
        </w:r>
        <w:r>
          <w:tab/>
        </w:r>
        <w:r>
          <w:fldChar w:fldCharType="begin"/>
        </w:r>
        <w:r>
          <w:instrText xml:space="preserve"> PAGEREF _Toc164095502 \h </w:instrText>
        </w:r>
        <w:r>
          <w:fldChar w:fldCharType="separate"/>
        </w:r>
        <w:r>
          <w:t>52</w:t>
        </w:r>
        <w:r>
          <w:fldChar w:fldCharType="end"/>
        </w:r>
      </w:hyperlink>
    </w:p>
    <w:p w14:paraId="3E41ED6D" w14:textId="77777777" w:rsidR="001961C5" w:rsidRDefault="001961C5">
      <w:pPr>
        <w:pStyle w:val="TOC3"/>
        <w:tabs>
          <w:tab w:val="right" w:leader="dot" w:pos="8296"/>
        </w:tabs>
        <w:ind w:left="960" w:firstLine="480"/>
        <w:rPr>
          <w:rFonts w:ascii="等线" w:eastAsia="等线" w:hAnsi="等线" w:hint="eastAsia"/>
          <w:sz w:val="21"/>
        </w:rPr>
      </w:pPr>
      <w:hyperlink w:anchor="_Toc164095503" w:history="1">
        <w:r>
          <w:rPr>
            <w:rStyle w:val="aff0"/>
          </w:rPr>
          <w:t xml:space="preserve">3.3.2 </w:t>
        </w:r>
        <w:r>
          <w:rPr>
            <w:rStyle w:val="aff0"/>
          </w:rPr>
          <w:t>数据转发阶段</w:t>
        </w:r>
        <w:r>
          <w:tab/>
        </w:r>
        <w:r>
          <w:fldChar w:fldCharType="begin"/>
        </w:r>
        <w:r>
          <w:instrText xml:space="preserve"> PAGEREF _Toc164095503 \h </w:instrText>
        </w:r>
        <w:r>
          <w:fldChar w:fldCharType="separate"/>
        </w:r>
        <w:r>
          <w:t>54</w:t>
        </w:r>
        <w:r>
          <w:fldChar w:fldCharType="end"/>
        </w:r>
      </w:hyperlink>
    </w:p>
    <w:p w14:paraId="023E4DD6" w14:textId="77777777" w:rsidR="001961C5" w:rsidRDefault="001961C5">
      <w:pPr>
        <w:pStyle w:val="TOC2"/>
        <w:ind w:left="480" w:firstLine="482"/>
        <w:rPr>
          <w:rFonts w:ascii="等线" w:eastAsia="等线" w:hAnsi="等线" w:hint="eastAsia"/>
          <w:b w:val="0"/>
          <w:sz w:val="21"/>
        </w:rPr>
      </w:pPr>
      <w:hyperlink w:anchor="_Toc164095504" w:history="1">
        <w:r>
          <w:rPr>
            <w:rStyle w:val="aff0"/>
          </w:rPr>
          <w:t xml:space="preserve">3.4 </w:t>
        </w:r>
        <w:r>
          <w:rPr>
            <w:rStyle w:val="aff0"/>
          </w:rPr>
          <w:t>基于</w:t>
        </w:r>
        <w:r>
          <w:rPr>
            <w:rStyle w:val="aff0"/>
          </w:rPr>
          <w:t>BP</w:t>
        </w:r>
        <w:r>
          <w:rPr>
            <w:rStyle w:val="aff0"/>
          </w:rPr>
          <w:t>神经网络的水声传感网动态分层路由算法</w:t>
        </w:r>
        <w:r>
          <w:tab/>
        </w:r>
        <w:r>
          <w:fldChar w:fldCharType="begin"/>
        </w:r>
        <w:r>
          <w:instrText xml:space="preserve"> PAGEREF _Toc164095504 \h </w:instrText>
        </w:r>
        <w:r>
          <w:fldChar w:fldCharType="separate"/>
        </w:r>
        <w:r>
          <w:t>58</w:t>
        </w:r>
        <w:r>
          <w:fldChar w:fldCharType="end"/>
        </w:r>
      </w:hyperlink>
    </w:p>
    <w:p w14:paraId="2B3CB90D" w14:textId="77777777" w:rsidR="001961C5" w:rsidRDefault="001961C5">
      <w:pPr>
        <w:pStyle w:val="TOC3"/>
        <w:tabs>
          <w:tab w:val="right" w:leader="dot" w:pos="8296"/>
        </w:tabs>
        <w:ind w:left="960" w:firstLine="480"/>
        <w:rPr>
          <w:rFonts w:ascii="等线" w:eastAsia="等线" w:hAnsi="等线" w:hint="eastAsia"/>
          <w:sz w:val="21"/>
        </w:rPr>
      </w:pPr>
      <w:hyperlink w:anchor="_Toc164095505" w:history="1">
        <w:r>
          <w:rPr>
            <w:rStyle w:val="aff0"/>
          </w:rPr>
          <w:t>3.4.1 BP-NN</w:t>
        </w:r>
        <w:r>
          <w:rPr>
            <w:rStyle w:val="aff0"/>
          </w:rPr>
          <w:t>分层预测模型</w:t>
        </w:r>
        <w:r>
          <w:tab/>
        </w:r>
        <w:r>
          <w:fldChar w:fldCharType="begin"/>
        </w:r>
        <w:r>
          <w:instrText xml:space="preserve"> PAGEREF _Toc164095505 \h </w:instrText>
        </w:r>
        <w:r>
          <w:fldChar w:fldCharType="separate"/>
        </w:r>
        <w:r>
          <w:t>59</w:t>
        </w:r>
        <w:r>
          <w:fldChar w:fldCharType="end"/>
        </w:r>
      </w:hyperlink>
    </w:p>
    <w:p w14:paraId="5393E4F1" w14:textId="77777777" w:rsidR="001961C5" w:rsidRDefault="001961C5">
      <w:pPr>
        <w:pStyle w:val="TOC2"/>
        <w:ind w:left="480" w:firstLine="482"/>
        <w:rPr>
          <w:rFonts w:ascii="等线" w:eastAsia="等线" w:hAnsi="等线" w:hint="eastAsia"/>
          <w:b w:val="0"/>
          <w:sz w:val="21"/>
        </w:rPr>
      </w:pPr>
      <w:hyperlink w:anchor="_Toc164095506" w:history="1">
        <w:r>
          <w:rPr>
            <w:rStyle w:val="aff0"/>
          </w:rPr>
          <w:t xml:space="preserve">3.5 </w:t>
        </w:r>
        <w:r>
          <w:rPr>
            <w:rStyle w:val="aff0"/>
          </w:rPr>
          <w:t>仿真结果及分析</w:t>
        </w:r>
        <w:r>
          <w:tab/>
        </w:r>
        <w:r>
          <w:fldChar w:fldCharType="begin"/>
        </w:r>
        <w:r>
          <w:instrText xml:space="preserve"> PAGEREF _Toc164095506 \h </w:instrText>
        </w:r>
        <w:r>
          <w:fldChar w:fldCharType="separate"/>
        </w:r>
        <w:r>
          <w:t>64</w:t>
        </w:r>
        <w:r>
          <w:fldChar w:fldCharType="end"/>
        </w:r>
      </w:hyperlink>
    </w:p>
    <w:p w14:paraId="6BC2CB63" w14:textId="77777777" w:rsidR="001961C5" w:rsidRDefault="001961C5">
      <w:pPr>
        <w:pStyle w:val="TOC3"/>
        <w:tabs>
          <w:tab w:val="right" w:leader="dot" w:pos="8296"/>
        </w:tabs>
        <w:ind w:left="960" w:firstLine="480"/>
        <w:rPr>
          <w:rFonts w:ascii="等线" w:eastAsia="等线" w:hAnsi="等线" w:hint="eastAsia"/>
          <w:sz w:val="21"/>
        </w:rPr>
      </w:pPr>
      <w:hyperlink w:anchor="_Toc164095507" w:history="1">
        <w:r>
          <w:rPr>
            <w:rStyle w:val="aff0"/>
          </w:rPr>
          <w:t xml:space="preserve">3.5.1 </w:t>
        </w:r>
        <w:r>
          <w:rPr>
            <w:rStyle w:val="aff0"/>
          </w:rPr>
          <w:t>仿真参数设置</w:t>
        </w:r>
        <w:r>
          <w:tab/>
        </w:r>
        <w:r>
          <w:fldChar w:fldCharType="begin"/>
        </w:r>
        <w:r>
          <w:instrText xml:space="preserve"> PAGEREF _Toc164095507 \h </w:instrText>
        </w:r>
        <w:r>
          <w:fldChar w:fldCharType="separate"/>
        </w:r>
        <w:r>
          <w:t>64</w:t>
        </w:r>
        <w:r>
          <w:fldChar w:fldCharType="end"/>
        </w:r>
      </w:hyperlink>
    </w:p>
    <w:p w14:paraId="2B018D00" w14:textId="77777777" w:rsidR="001961C5" w:rsidRDefault="001961C5">
      <w:pPr>
        <w:pStyle w:val="TOC3"/>
        <w:tabs>
          <w:tab w:val="right" w:leader="dot" w:pos="8296"/>
        </w:tabs>
        <w:ind w:left="960" w:firstLine="480"/>
        <w:rPr>
          <w:rFonts w:ascii="等线" w:eastAsia="等线" w:hAnsi="等线" w:hint="eastAsia"/>
          <w:sz w:val="21"/>
        </w:rPr>
      </w:pPr>
      <w:hyperlink w:anchor="_Toc164095508" w:history="1">
        <w:r>
          <w:rPr>
            <w:rStyle w:val="aff0"/>
          </w:rPr>
          <w:t xml:space="preserve">3.5.2 </w:t>
        </w:r>
        <w:r>
          <w:rPr>
            <w:rStyle w:val="aff0"/>
          </w:rPr>
          <w:t>能耗分析</w:t>
        </w:r>
        <w:r>
          <w:tab/>
        </w:r>
        <w:r>
          <w:fldChar w:fldCharType="begin"/>
        </w:r>
        <w:r>
          <w:instrText xml:space="preserve"> PAGEREF _Toc164095508 \h </w:instrText>
        </w:r>
        <w:r>
          <w:fldChar w:fldCharType="separate"/>
        </w:r>
        <w:r>
          <w:t>65</w:t>
        </w:r>
        <w:r>
          <w:fldChar w:fldCharType="end"/>
        </w:r>
      </w:hyperlink>
    </w:p>
    <w:p w14:paraId="758B1289" w14:textId="77777777" w:rsidR="001961C5" w:rsidRDefault="001961C5">
      <w:pPr>
        <w:pStyle w:val="TOC3"/>
        <w:tabs>
          <w:tab w:val="right" w:leader="dot" w:pos="8296"/>
        </w:tabs>
        <w:ind w:left="960" w:firstLine="480"/>
        <w:rPr>
          <w:rFonts w:ascii="等线" w:eastAsia="等线" w:hAnsi="等线" w:hint="eastAsia"/>
          <w:sz w:val="21"/>
        </w:rPr>
      </w:pPr>
      <w:hyperlink w:anchor="_Toc164095509" w:history="1">
        <w:r>
          <w:rPr>
            <w:rStyle w:val="aff0"/>
          </w:rPr>
          <w:t xml:space="preserve">3.5.3 </w:t>
        </w:r>
        <w:r>
          <w:rPr>
            <w:rStyle w:val="aff0"/>
          </w:rPr>
          <w:t>端到端时延分析</w:t>
        </w:r>
        <w:r>
          <w:tab/>
        </w:r>
        <w:r>
          <w:fldChar w:fldCharType="begin"/>
        </w:r>
        <w:r>
          <w:instrText xml:space="preserve"> PAGEREF _Toc164095509 \h </w:instrText>
        </w:r>
        <w:r>
          <w:fldChar w:fldCharType="separate"/>
        </w:r>
        <w:r>
          <w:t>68</w:t>
        </w:r>
        <w:r>
          <w:fldChar w:fldCharType="end"/>
        </w:r>
      </w:hyperlink>
    </w:p>
    <w:p w14:paraId="7353144B" w14:textId="77777777" w:rsidR="001961C5" w:rsidRDefault="001961C5">
      <w:pPr>
        <w:pStyle w:val="TOC3"/>
        <w:tabs>
          <w:tab w:val="right" w:leader="dot" w:pos="8296"/>
        </w:tabs>
        <w:ind w:left="960" w:firstLine="480"/>
        <w:rPr>
          <w:rFonts w:ascii="等线" w:eastAsia="等线" w:hAnsi="等线" w:hint="eastAsia"/>
          <w:sz w:val="21"/>
        </w:rPr>
      </w:pPr>
      <w:hyperlink w:anchor="_Toc164095510" w:history="1">
        <w:r>
          <w:rPr>
            <w:rStyle w:val="aff0"/>
          </w:rPr>
          <w:t xml:space="preserve">3.5.4 </w:t>
        </w:r>
        <w:r>
          <w:rPr>
            <w:rStyle w:val="aff0"/>
          </w:rPr>
          <w:t>丢包率分析</w:t>
        </w:r>
        <w:r>
          <w:tab/>
        </w:r>
        <w:r>
          <w:fldChar w:fldCharType="begin"/>
        </w:r>
        <w:r>
          <w:instrText xml:space="preserve"> PAGEREF _Toc164095510 \h </w:instrText>
        </w:r>
        <w:r>
          <w:fldChar w:fldCharType="separate"/>
        </w:r>
        <w:r>
          <w:t>69</w:t>
        </w:r>
        <w:r>
          <w:fldChar w:fldCharType="end"/>
        </w:r>
      </w:hyperlink>
    </w:p>
    <w:p w14:paraId="553E6B45" w14:textId="77777777" w:rsidR="001961C5" w:rsidRDefault="001961C5">
      <w:pPr>
        <w:pStyle w:val="TOC3"/>
        <w:tabs>
          <w:tab w:val="right" w:leader="dot" w:pos="8296"/>
        </w:tabs>
        <w:ind w:left="960" w:firstLine="480"/>
        <w:rPr>
          <w:rFonts w:ascii="等线" w:eastAsia="等线" w:hAnsi="等线" w:hint="eastAsia"/>
          <w:sz w:val="21"/>
        </w:rPr>
      </w:pPr>
      <w:hyperlink w:anchor="_Toc164095511" w:history="1">
        <w:r>
          <w:rPr>
            <w:rStyle w:val="aff0"/>
          </w:rPr>
          <w:t xml:space="preserve">3.5.5 </w:t>
        </w:r>
        <w:r>
          <w:rPr>
            <w:rStyle w:val="aff0"/>
          </w:rPr>
          <w:t>算法复杂度分析</w:t>
        </w:r>
        <w:r>
          <w:tab/>
        </w:r>
        <w:r>
          <w:fldChar w:fldCharType="begin"/>
        </w:r>
        <w:r>
          <w:instrText xml:space="preserve"> PAGEREF _Toc164095511 \h </w:instrText>
        </w:r>
        <w:r>
          <w:fldChar w:fldCharType="separate"/>
        </w:r>
        <w:r>
          <w:t>70</w:t>
        </w:r>
        <w:r>
          <w:fldChar w:fldCharType="end"/>
        </w:r>
      </w:hyperlink>
    </w:p>
    <w:p w14:paraId="56A610CE" w14:textId="77777777" w:rsidR="001961C5" w:rsidRDefault="001961C5">
      <w:pPr>
        <w:pStyle w:val="TOC2"/>
        <w:ind w:left="480" w:firstLine="482"/>
        <w:rPr>
          <w:rFonts w:ascii="等线" w:eastAsia="等线" w:hAnsi="等线" w:hint="eastAsia"/>
          <w:b w:val="0"/>
          <w:sz w:val="21"/>
        </w:rPr>
      </w:pPr>
      <w:hyperlink w:anchor="_Toc164095512" w:history="1">
        <w:r>
          <w:rPr>
            <w:rStyle w:val="aff0"/>
          </w:rPr>
          <w:t xml:space="preserve">3.6 </w:t>
        </w:r>
        <w:r>
          <w:rPr>
            <w:rStyle w:val="aff0"/>
          </w:rPr>
          <w:t>本章小结</w:t>
        </w:r>
        <w:r>
          <w:tab/>
        </w:r>
        <w:r>
          <w:fldChar w:fldCharType="begin"/>
        </w:r>
        <w:r>
          <w:instrText xml:space="preserve"> PAGEREF _Toc164095512 \h </w:instrText>
        </w:r>
        <w:r>
          <w:fldChar w:fldCharType="separate"/>
        </w:r>
        <w:r>
          <w:t>70</w:t>
        </w:r>
        <w:r>
          <w:fldChar w:fldCharType="end"/>
        </w:r>
      </w:hyperlink>
    </w:p>
    <w:p w14:paraId="3BDF8767" w14:textId="77777777" w:rsidR="001961C5" w:rsidRDefault="001961C5">
      <w:pPr>
        <w:pStyle w:val="TOC1"/>
        <w:ind w:firstLine="482"/>
        <w:rPr>
          <w:rFonts w:ascii="等线" w:eastAsia="等线" w:hAnsi="等线" w:hint="eastAsia"/>
          <w:b w:val="0"/>
          <w:sz w:val="21"/>
        </w:rPr>
      </w:pPr>
      <w:hyperlink w:anchor="_Toc164095513" w:history="1">
        <w:r>
          <w:rPr>
            <w:rStyle w:val="aff0"/>
          </w:rPr>
          <w:t>第四章</w:t>
        </w:r>
        <w:r>
          <w:rPr>
            <w:rStyle w:val="aff0"/>
          </w:rPr>
          <w:t xml:space="preserve"> </w:t>
        </w:r>
        <w:r>
          <w:rPr>
            <w:rStyle w:val="aff0"/>
          </w:rPr>
          <w:t>基于图神经网络的水声分层安全路由方案</w:t>
        </w:r>
        <w:r>
          <w:tab/>
        </w:r>
        <w:r>
          <w:fldChar w:fldCharType="begin"/>
        </w:r>
        <w:r>
          <w:instrText xml:space="preserve"> PAGEREF _Toc164095513 \h </w:instrText>
        </w:r>
        <w:r>
          <w:fldChar w:fldCharType="separate"/>
        </w:r>
        <w:r>
          <w:t>72</w:t>
        </w:r>
        <w:r>
          <w:fldChar w:fldCharType="end"/>
        </w:r>
      </w:hyperlink>
    </w:p>
    <w:p w14:paraId="095A48B9" w14:textId="77777777" w:rsidR="001961C5" w:rsidRDefault="001961C5">
      <w:pPr>
        <w:pStyle w:val="TOC2"/>
        <w:ind w:left="480" w:firstLine="482"/>
        <w:rPr>
          <w:rFonts w:ascii="等线" w:eastAsia="等线" w:hAnsi="等线" w:hint="eastAsia"/>
          <w:b w:val="0"/>
          <w:sz w:val="21"/>
        </w:rPr>
      </w:pPr>
      <w:hyperlink w:anchor="_Toc164095514" w:history="1">
        <w:r>
          <w:rPr>
            <w:rStyle w:val="aff0"/>
          </w:rPr>
          <w:t xml:space="preserve">4.1 </w:t>
        </w:r>
        <w:r>
          <w:rPr>
            <w:rStyle w:val="aff0"/>
          </w:rPr>
          <w:t>引言</w:t>
        </w:r>
        <w:r>
          <w:tab/>
        </w:r>
        <w:r>
          <w:fldChar w:fldCharType="begin"/>
        </w:r>
        <w:r>
          <w:instrText xml:space="preserve"> PAGEREF _Toc164095514 \h </w:instrText>
        </w:r>
        <w:r>
          <w:fldChar w:fldCharType="separate"/>
        </w:r>
        <w:r>
          <w:t>72</w:t>
        </w:r>
        <w:r>
          <w:fldChar w:fldCharType="end"/>
        </w:r>
      </w:hyperlink>
    </w:p>
    <w:p w14:paraId="67A48D90" w14:textId="77777777" w:rsidR="001961C5" w:rsidRDefault="001961C5">
      <w:pPr>
        <w:pStyle w:val="TOC2"/>
        <w:ind w:left="480" w:firstLine="482"/>
        <w:rPr>
          <w:rFonts w:ascii="等线" w:eastAsia="等线" w:hAnsi="等线" w:hint="eastAsia"/>
          <w:b w:val="0"/>
          <w:sz w:val="21"/>
        </w:rPr>
      </w:pPr>
      <w:hyperlink w:anchor="_Toc164095515" w:history="1">
        <w:r>
          <w:rPr>
            <w:rStyle w:val="aff0"/>
          </w:rPr>
          <w:t xml:space="preserve">4.2 </w:t>
        </w:r>
        <w:r>
          <w:rPr>
            <w:rStyle w:val="aff0"/>
          </w:rPr>
          <w:t>系统模型</w:t>
        </w:r>
        <w:r>
          <w:tab/>
        </w:r>
        <w:r>
          <w:fldChar w:fldCharType="begin"/>
        </w:r>
        <w:r>
          <w:instrText xml:space="preserve"> PAGEREF _Toc164095515 \h </w:instrText>
        </w:r>
        <w:r>
          <w:fldChar w:fldCharType="separate"/>
        </w:r>
        <w:r>
          <w:t>73</w:t>
        </w:r>
        <w:r>
          <w:fldChar w:fldCharType="end"/>
        </w:r>
      </w:hyperlink>
    </w:p>
    <w:p w14:paraId="2ED7BB89" w14:textId="77777777" w:rsidR="001961C5" w:rsidRDefault="001961C5">
      <w:pPr>
        <w:pStyle w:val="TOC3"/>
        <w:tabs>
          <w:tab w:val="right" w:leader="dot" w:pos="8296"/>
        </w:tabs>
        <w:ind w:left="960" w:firstLine="480"/>
        <w:rPr>
          <w:rFonts w:ascii="等线" w:eastAsia="等线" w:hAnsi="等线" w:hint="eastAsia"/>
          <w:sz w:val="21"/>
        </w:rPr>
      </w:pPr>
      <w:hyperlink w:anchor="_Toc164095516" w:history="1">
        <w:r>
          <w:rPr>
            <w:rStyle w:val="aff0"/>
          </w:rPr>
          <w:t xml:space="preserve">4.2.1 </w:t>
        </w:r>
        <w:r>
          <w:rPr>
            <w:rStyle w:val="aff0"/>
          </w:rPr>
          <w:t>候选节点表模型</w:t>
        </w:r>
        <w:r>
          <w:tab/>
        </w:r>
        <w:r>
          <w:fldChar w:fldCharType="begin"/>
        </w:r>
        <w:r>
          <w:instrText xml:space="preserve"> PAGEREF _Toc164095516 \h </w:instrText>
        </w:r>
        <w:r>
          <w:fldChar w:fldCharType="separate"/>
        </w:r>
        <w:r>
          <w:t>74</w:t>
        </w:r>
        <w:r>
          <w:fldChar w:fldCharType="end"/>
        </w:r>
      </w:hyperlink>
    </w:p>
    <w:p w14:paraId="254231AA" w14:textId="77777777" w:rsidR="001961C5" w:rsidRDefault="001961C5">
      <w:pPr>
        <w:pStyle w:val="TOC3"/>
        <w:tabs>
          <w:tab w:val="right" w:leader="dot" w:pos="8296"/>
        </w:tabs>
        <w:ind w:left="960" w:firstLine="480"/>
        <w:rPr>
          <w:rFonts w:ascii="等线" w:eastAsia="等线" w:hAnsi="等线" w:hint="eastAsia"/>
          <w:sz w:val="21"/>
        </w:rPr>
      </w:pPr>
      <w:hyperlink w:anchor="_Toc164095517" w:history="1">
        <w:r>
          <w:rPr>
            <w:rStyle w:val="aff0"/>
          </w:rPr>
          <w:t xml:space="preserve">4.2.2 </w:t>
        </w:r>
        <w:r>
          <w:rPr>
            <w:rStyle w:val="aff0"/>
          </w:rPr>
          <w:t>水声安全路由传输模型</w:t>
        </w:r>
        <w:r>
          <w:tab/>
        </w:r>
        <w:r>
          <w:fldChar w:fldCharType="begin"/>
        </w:r>
        <w:r>
          <w:instrText xml:space="preserve"> PAGEREF _Toc164095517 \h </w:instrText>
        </w:r>
        <w:r>
          <w:fldChar w:fldCharType="separate"/>
        </w:r>
        <w:r>
          <w:t>75</w:t>
        </w:r>
        <w:r>
          <w:fldChar w:fldCharType="end"/>
        </w:r>
      </w:hyperlink>
    </w:p>
    <w:p w14:paraId="777817C1" w14:textId="77777777" w:rsidR="001961C5" w:rsidRDefault="001961C5">
      <w:pPr>
        <w:pStyle w:val="TOC2"/>
        <w:ind w:left="480" w:firstLine="482"/>
        <w:rPr>
          <w:rFonts w:ascii="等线" w:eastAsia="等线" w:hAnsi="等线" w:hint="eastAsia"/>
          <w:b w:val="0"/>
          <w:sz w:val="21"/>
        </w:rPr>
      </w:pPr>
      <w:hyperlink w:anchor="_Toc164095518" w:history="1">
        <w:r>
          <w:rPr>
            <w:rStyle w:val="aff0"/>
          </w:rPr>
          <w:t>4.3</w:t>
        </w:r>
        <w:r>
          <w:rPr>
            <w:rStyle w:val="aff0"/>
          </w:rPr>
          <w:t>信任模型</w:t>
        </w:r>
        <w:r>
          <w:tab/>
        </w:r>
        <w:r>
          <w:fldChar w:fldCharType="begin"/>
        </w:r>
        <w:r>
          <w:instrText xml:space="preserve"> PAGEREF _Toc164095518 \h </w:instrText>
        </w:r>
        <w:r>
          <w:fldChar w:fldCharType="separate"/>
        </w:r>
        <w:r>
          <w:t>76</w:t>
        </w:r>
        <w:r>
          <w:fldChar w:fldCharType="end"/>
        </w:r>
      </w:hyperlink>
    </w:p>
    <w:p w14:paraId="55342E83" w14:textId="77777777" w:rsidR="001961C5" w:rsidRDefault="001961C5">
      <w:pPr>
        <w:pStyle w:val="TOC3"/>
        <w:tabs>
          <w:tab w:val="right" w:leader="dot" w:pos="8296"/>
        </w:tabs>
        <w:ind w:left="960" w:firstLine="480"/>
        <w:rPr>
          <w:rFonts w:ascii="等线" w:eastAsia="等线" w:hAnsi="等线" w:hint="eastAsia"/>
          <w:sz w:val="21"/>
        </w:rPr>
      </w:pPr>
      <w:hyperlink w:anchor="_Toc164095519" w:history="1">
        <w:r>
          <w:rPr>
            <w:rStyle w:val="aff0"/>
          </w:rPr>
          <w:t xml:space="preserve">4.3.1 </w:t>
        </w:r>
        <w:r>
          <w:rPr>
            <w:rStyle w:val="aff0"/>
          </w:rPr>
          <w:t>图神经网络模型</w:t>
        </w:r>
        <w:r>
          <w:tab/>
        </w:r>
        <w:r>
          <w:fldChar w:fldCharType="begin"/>
        </w:r>
        <w:r>
          <w:instrText xml:space="preserve"> PAGEREF _Toc164095519 \h </w:instrText>
        </w:r>
        <w:r>
          <w:fldChar w:fldCharType="separate"/>
        </w:r>
        <w:r>
          <w:t>77</w:t>
        </w:r>
        <w:r>
          <w:fldChar w:fldCharType="end"/>
        </w:r>
      </w:hyperlink>
    </w:p>
    <w:p w14:paraId="4DE94AE7" w14:textId="77777777" w:rsidR="001961C5" w:rsidRDefault="001961C5">
      <w:pPr>
        <w:pStyle w:val="TOC3"/>
        <w:tabs>
          <w:tab w:val="right" w:leader="dot" w:pos="8296"/>
        </w:tabs>
        <w:ind w:left="960" w:firstLine="480"/>
        <w:rPr>
          <w:rFonts w:ascii="等线" w:eastAsia="等线" w:hAnsi="等线" w:hint="eastAsia"/>
          <w:sz w:val="21"/>
        </w:rPr>
      </w:pPr>
      <w:hyperlink w:anchor="_Toc164095520" w:history="1">
        <w:r>
          <w:rPr>
            <w:rStyle w:val="aff0"/>
          </w:rPr>
          <w:t xml:space="preserve">4.3.2 </w:t>
        </w:r>
        <w:r>
          <w:rPr>
            <w:rStyle w:val="aff0"/>
          </w:rPr>
          <w:t>节点信任预测模型</w:t>
        </w:r>
        <w:r>
          <w:tab/>
        </w:r>
        <w:r>
          <w:fldChar w:fldCharType="begin"/>
        </w:r>
        <w:r>
          <w:instrText xml:space="preserve"> PAGEREF _Toc164095520 \h </w:instrText>
        </w:r>
        <w:r>
          <w:fldChar w:fldCharType="separate"/>
        </w:r>
        <w:r>
          <w:t>79</w:t>
        </w:r>
        <w:r>
          <w:fldChar w:fldCharType="end"/>
        </w:r>
      </w:hyperlink>
    </w:p>
    <w:p w14:paraId="09EB6EAA" w14:textId="77777777" w:rsidR="001961C5" w:rsidRDefault="001961C5">
      <w:pPr>
        <w:pStyle w:val="TOC2"/>
        <w:ind w:left="480" w:firstLine="482"/>
        <w:rPr>
          <w:rFonts w:ascii="等线" w:eastAsia="等线" w:hAnsi="等线" w:hint="eastAsia"/>
          <w:b w:val="0"/>
          <w:sz w:val="21"/>
        </w:rPr>
      </w:pPr>
      <w:hyperlink w:anchor="_Toc164095521" w:history="1">
        <w:r>
          <w:rPr>
            <w:rStyle w:val="aff0"/>
          </w:rPr>
          <w:t xml:space="preserve">4.4 </w:t>
        </w:r>
        <w:r>
          <w:rPr>
            <w:rStyle w:val="aff0"/>
          </w:rPr>
          <w:t>仿真结果及分析</w:t>
        </w:r>
        <w:r>
          <w:tab/>
        </w:r>
        <w:r>
          <w:fldChar w:fldCharType="begin"/>
        </w:r>
        <w:r>
          <w:instrText xml:space="preserve"> PAGEREF _Toc164095521 \h </w:instrText>
        </w:r>
        <w:r>
          <w:fldChar w:fldCharType="separate"/>
        </w:r>
        <w:r>
          <w:t>81</w:t>
        </w:r>
        <w:r>
          <w:fldChar w:fldCharType="end"/>
        </w:r>
      </w:hyperlink>
    </w:p>
    <w:p w14:paraId="28013511" w14:textId="77777777" w:rsidR="001961C5" w:rsidRDefault="001961C5">
      <w:pPr>
        <w:pStyle w:val="TOC3"/>
        <w:tabs>
          <w:tab w:val="right" w:leader="dot" w:pos="8296"/>
        </w:tabs>
        <w:ind w:left="960" w:firstLine="480"/>
        <w:rPr>
          <w:rFonts w:ascii="等线" w:eastAsia="等线" w:hAnsi="等线" w:hint="eastAsia"/>
          <w:sz w:val="21"/>
        </w:rPr>
      </w:pPr>
      <w:hyperlink w:anchor="_Toc164095522" w:history="1">
        <w:r>
          <w:rPr>
            <w:rStyle w:val="aff0"/>
          </w:rPr>
          <w:t xml:space="preserve">4.4.1 </w:t>
        </w:r>
        <w:r>
          <w:rPr>
            <w:rStyle w:val="aff0"/>
          </w:rPr>
          <w:t>仿真参数设置</w:t>
        </w:r>
        <w:r>
          <w:tab/>
        </w:r>
        <w:r>
          <w:fldChar w:fldCharType="begin"/>
        </w:r>
        <w:r>
          <w:instrText xml:space="preserve"> PAGEREF _Toc164095522 \h </w:instrText>
        </w:r>
        <w:r>
          <w:fldChar w:fldCharType="separate"/>
        </w:r>
        <w:r>
          <w:t>81</w:t>
        </w:r>
        <w:r>
          <w:fldChar w:fldCharType="end"/>
        </w:r>
      </w:hyperlink>
    </w:p>
    <w:p w14:paraId="515DA7B0" w14:textId="77777777" w:rsidR="001961C5" w:rsidRDefault="001961C5">
      <w:pPr>
        <w:pStyle w:val="TOC3"/>
        <w:tabs>
          <w:tab w:val="right" w:leader="dot" w:pos="8296"/>
        </w:tabs>
        <w:ind w:left="960" w:firstLine="480"/>
        <w:rPr>
          <w:rFonts w:ascii="等线" w:eastAsia="等线" w:hAnsi="等线" w:hint="eastAsia"/>
          <w:sz w:val="21"/>
        </w:rPr>
      </w:pPr>
      <w:hyperlink w:anchor="_Toc164095523" w:history="1">
        <w:r>
          <w:rPr>
            <w:rStyle w:val="aff0"/>
          </w:rPr>
          <w:t xml:space="preserve">4.4.2 </w:t>
        </w:r>
        <w:r>
          <w:rPr>
            <w:rStyle w:val="aff0"/>
          </w:rPr>
          <w:t>安全性能分析</w:t>
        </w:r>
        <w:r>
          <w:tab/>
        </w:r>
        <w:r>
          <w:fldChar w:fldCharType="begin"/>
        </w:r>
        <w:r>
          <w:instrText xml:space="preserve"> PAGEREF _Toc164095523 \h </w:instrText>
        </w:r>
        <w:r>
          <w:fldChar w:fldCharType="separate"/>
        </w:r>
        <w:r>
          <w:t>82</w:t>
        </w:r>
        <w:r>
          <w:fldChar w:fldCharType="end"/>
        </w:r>
      </w:hyperlink>
    </w:p>
    <w:p w14:paraId="10F6F4F7" w14:textId="77777777" w:rsidR="001961C5" w:rsidRDefault="001961C5">
      <w:pPr>
        <w:pStyle w:val="TOC3"/>
        <w:tabs>
          <w:tab w:val="right" w:leader="dot" w:pos="8296"/>
        </w:tabs>
        <w:ind w:left="960" w:firstLine="480"/>
        <w:rPr>
          <w:rFonts w:ascii="等线" w:eastAsia="等线" w:hAnsi="等线" w:hint="eastAsia"/>
          <w:sz w:val="21"/>
        </w:rPr>
      </w:pPr>
      <w:hyperlink w:anchor="_Toc164095524" w:history="1">
        <w:r>
          <w:rPr>
            <w:rStyle w:val="aff0"/>
          </w:rPr>
          <w:t xml:space="preserve">4.4.3 </w:t>
        </w:r>
        <w:r>
          <w:rPr>
            <w:rStyle w:val="aff0"/>
          </w:rPr>
          <w:t>能耗分析</w:t>
        </w:r>
        <w:r>
          <w:tab/>
        </w:r>
        <w:r>
          <w:fldChar w:fldCharType="begin"/>
        </w:r>
        <w:r>
          <w:instrText xml:space="preserve"> PAGEREF _Toc164095524 \h </w:instrText>
        </w:r>
        <w:r>
          <w:fldChar w:fldCharType="separate"/>
        </w:r>
        <w:r>
          <w:t>85</w:t>
        </w:r>
        <w:r>
          <w:fldChar w:fldCharType="end"/>
        </w:r>
      </w:hyperlink>
    </w:p>
    <w:p w14:paraId="6D205C07" w14:textId="77777777" w:rsidR="001961C5" w:rsidRDefault="001961C5">
      <w:pPr>
        <w:pStyle w:val="TOC2"/>
        <w:ind w:left="480" w:firstLine="482"/>
        <w:rPr>
          <w:rFonts w:ascii="等线" w:eastAsia="等线" w:hAnsi="等线" w:hint="eastAsia"/>
          <w:b w:val="0"/>
          <w:sz w:val="21"/>
        </w:rPr>
      </w:pPr>
      <w:hyperlink w:anchor="_Toc164095525" w:history="1">
        <w:r>
          <w:rPr>
            <w:rStyle w:val="aff0"/>
          </w:rPr>
          <w:t xml:space="preserve">4.5 </w:t>
        </w:r>
        <w:r>
          <w:rPr>
            <w:rStyle w:val="aff0"/>
          </w:rPr>
          <w:t>本章小结</w:t>
        </w:r>
        <w:r>
          <w:tab/>
        </w:r>
        <w:r>
          <w:fldChar w:fldCharType="begin"/>
        </w:r>
        <w:r>
          <w:instrText xml:space="preserve"> PAGEREF _Toc164095525 \h </w:instrText>
        </w:r>
        <w:r>
          <w:fldChar w:fldCharType="separate"/>
        </w:r>
        <w:r>
          <w:t>87</w:t>
        </w:r>
        <w:r>
          <w:fldChar w:fldCharType="end"/>
        </w:r>
      </w:hyperlink>
    </w:p>
    <w:p w14:paraId="0D777082" w14:textId="77777777" w:rsidR="001961C5" w:rsidRDefault="001961C5">
      <w:pPr>
        <w:pStyle w:val="TOC1"/>
        <w:ind w:firstLine="482"/>
        <w:rPr>
          <w:rFonts w:ascii="等线" w:eastAsia="等线" w:hAnsi="等线" w:hint="eastAsia"/>
          <w:b w:val="0"/>
          <w:sz w:val="21"/>
        </w:rPr>
      </w:pPr>
      <w:hyperlink w:anchor="_Toc164095526" w:history="1">
        <w:r>
          <w:rPr>
            <w:rStyle w:val="aff0"/>
          </w:rPr>
          <w:t>第五章</w:t>
        </w:r>
        <w:r>
          <w:rPr>
            <w:rStyle w:val="aff0"/>
          </w:rPr>
          <w:t xml:space="preserve"> </w:t>
        </w:r>
        <w:r>
          <w:rPr>
            <w:rStyle w:val="aff0"/>
          </w:rPr>
          <w:t>总结与展望</w:t>
        </w:r>
        <w:r>
          <w:tab/>
        </w:r>
        <w:r>
          <w:fldChar w:fldCharType="begin"/>
        </w:r>
        <w:r>
          <w:instrText xml:space="preserve"> PAGEREF _Toc164095526 \h </w:instrText>
        </w:r>
        <w:r>
          <w:fldChar w:fldCharType="separate"/>
        </w:r>
        <w:r>
          <w:t>88</w:t>
        </w:r>
        <w:r>
          <w:fldChar w:fldCharType="end"/>
        </w:r>
      </w:hyperlink>
    </w:p>
    <w:p w14:paraId="3A23D75C" w14:textId="77777777" w:rsidR="001961C5" w:rsidRDefault="001961C5">
      <w:pPr>
        <w:pStyle w:val="TOC2"/>
        <w:ind w:left="480" w:firstLine="482"/>
        <w:rPr>
          <w:rFonts w:ascii="等线" w:eastAsia="等线" w:hAnsi="等线" w:hint="eastAsia"/>
          <w:b w:val="0"/>
          <w:sz w:val="21"/>
        </w:rPr>
      </w:pPr>
      <w:hyperlink w:anchor="_Toc164095527" w:history="1">
        <w:r>
          <w:rPr>
            <w:rStyle w:val="aff0"/>
          </w:rPr>
          <w:t xml:space="preserve">5.1 </w:t>
        </w:r>
        <w:r>
          <w:rPr>
            <w:rStyle w:val="aff0"/>
          </w:rPr>
          <w:t>论文的主要工作与创新点</w:t>
        </w:r>
        <w:r>
          <w:tab/>
        </w:r>
        <w:r>
          <w:fldChar w:fldCharType="begin"/>
        </w:r>
        <w:r>
          <w:instrText xml:space="preserve"> PAGEREF _Toc164095527 \h </w:instrText>
        </w:r>
        <w:r>
          <w:fldChar w:fldCharType="separate"/>
        </w:r>
        <w:r>
          <w:t>88</w:t>
        </w:r>
        <w:r>
          <w:fldChar w:fldCharType="end"/>
        </w:r>
      </w:hyperlink>
    </w:p>
    <w:p w14:paraId="0C09BDBD" w14:textId="77777777" w:rsidR="001961C5" w:rsidRDefault="001961C5">
      <w:pPr>
        <w:pStyle w:val="TOC2"/>
        <w:ind w:left="480" w:firstLine="482"/>
        <w:rPr>
          <w:rFonts w:ascii="等线" w:eastAsia="等线" w:hAnsi="等线" w:hint="eastAsia"/>
          <w:b w:val="0"/>
          <w:sz w:val="21"/>
        </w:rPr>
      </w:pPr>
      <w:hyperlink w:anchor="_Toc164095528" w:history="1">
        <w:r>
          <w:rPr>
            <w:rStyle w:val="aff0"/>
          </w:rPr>
          <w:t xml:space="preserve">5.2 </w:t>
        </w:r>
        <w:r>
          <w:rPr>
            <w:rStyle w:val="aff0"/>
          </w:rPr>
          <w:t>未来工作展望</w:t>
        </w:r>
        <w:r>
          <w:tab/>
        </w:r>
        <w:r>
          <w:fldChar w:fldCharType="begin"/>
        </w:r>
        <w:r>
          <w:instrText xml:space="preserve"> PAGEREF _Toc164095528 \h </w:instrText>
        </w:r>
        <w:r>
          <w:fldChar w:fldCharType="separate"/>
        </w:r>
        <w:r>
          <w:t>89</w:t>
        </w:r>
        <w:r>
          <w:fldChar w:fldCharType="end"/>
        </w:r>
      </w:hyperlink>
    </w:p>
    <w:p w14:paraId="6CC0C2EA" w14:textId="77777777" w:rsidR="001961C5" w:rsidRDefault="001961C5">
      <w:pPr>
        <w:pStyle w:val="TOC1"/>
        <w:ind w:firstLine="482"/>
        <w:rPr>
          <w:rFonts w:ascii="等线" w:eastAsia="等线" w:hAnsi="等线" w:hint="eastAsia"/>
          <w:b w:val="0"/>
          <w:sz w:val="21"/>
        </w:rPr>
      </w:pPr>
      <w:hyperlink w:anchor="_Toc164095529" w:history="1">
        <w:r>
          <w:rPr>
            <w:rStyle w:val="aff0"/>
          </w:rPr>
          <w:t>参考文献</w:t>
        </w:r>
        <w:r>
          <w:tab/>
        </w:r>
        <w:r>
          <w:fldChar w:fldCharType="begin"/>
        </w:r>
        <w:r>
          <w:instrText xml:space="preserve"> PAGEREF _Toc164095529 \h </w:instrText>
        </w:r>
        <w:r>
          <w:fldChar w:fldCharType="separate"/>
        </w:r>
        <w:r>
          <w:t>91</w:t>
        </w:r>
        <w:r>
          <w:fldChar w:fldCharType="end"/>
        </w:r>
      </w:hyperlink>
    </w:p>
    <w:p w14:paraId="3A02813F" w14:textId="77777777" w:rsidR="001961C5" w:rsidRDefault="001961C5">
      <w:pPr>
        <w:pStyle w:val="TOC1"/>
        <w:ind w:firstLine="482"/>
        <w:rPr>
          <w:rFonts w:ascii="等线" w:eastAsia="等线" w:hAnsi="等线" w:hint="eastAsia"/>
          <w:b w:val="0"/>
          <w:sz w:val="21"/>
        </w:rPr>
      </w:pPr>
      <w:hyperlink w:anchor="_Toc164095530" w:history="1">
        <w:r>
          <w:rPr>
            <w:rStyle w:val="aff0"/>
          </w:rPr>
          <w:t>攻读硕士学位期间获得的成果</w:t>
        </w:r>
        <w:r>
          <w:tab/>
        </w:r>
        <w:r>
          <w:fldChar w:fldCharType="begin"/>
        </w:r>
        <w:r>
          <w:instrText xml:space="preserve"> PAGEREF _Toc164095530 \h </w:instrText>
        </w:r>
        <w:r>
          <w:fldChar w:fldCharType="separate"/>
        </w:r>
        <w:r>
          <w:t>99</w:t>
        </w:r>
        <w:r>
          <w:fldChar w:fldCharType="end"/>
        </w:r>
      </w:hyperlink>
    </w:p>
    <w:p w14:paraId="0D2519A5" w14:textId="77777777" w:rsidR="001961C5" w:rsidRDefault="001961C5">
      <w:pPr>
        <w:pStyle w:val="TOC1"/>
        <w:ind w:firstLine="482"/>
        <w:rPr>
          <w:rFonts w:ascii="等线" w:eastAsia="等线" w:hAnsi="等线" w:hint="eastAsia"/>
          <w:b w:val="0"/>
          <w:sz w:val="21"/>
        </w:rPr>
      </w:pPr>
      <w:hyperlink w:anchor="_Toc164095531" w:history="1">
        <w:r>
          <w:rPr>
            <w:rStyle w:val="aff0"/>
          </w:rPr>
          <w:t>致谢</w:t>
        </w:r>
        <w:r>
          <w:tab/>
        </w:r>
        <w:r>
          <w:fldChar w:fldCharType="begin"/>
        </w:r>
        <w:r>
          <w:instrText xml:space="preserve"> PAGEREF _Toc164095531 \h </w:instrText>
        </w:r>
        <w:r>
          <w:fldChar w:fldCharType="separate"/>
        </w:r>
        <w:r>
          <w:t>101</w:t>
        </w:r>
        <w:r>
          <w:fldChar w:fldCharType="end"/>
        </w:r>
      </w:hyperlink>
    </w:p>
    <w:p w14:paraId="6355748E" w14:textId="77777777"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4"/>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614131CA"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hyperlink w:anchor="_Toc164095540" w:history="1">
        <w:r w:rsidR="001961C5">
          <w:rPr>
            <w:rStyle w:val="aff0"/>
          </w:rPr>
          <w:t>Abstract</w:t>
        </w:r>
        <w:r w:rsidR="001961C5">
          <w:tab/>
        </w:r>
        <w:r w:rsidR="001961C5">
          <w:fldChar w:fldCharType="begin"/>
        </w:r>
        <w:r w:rsidR="001961C5">
          <w:instrText xml:space="preserve"> PAGEREF _Toc164095540 \h </w:instrText>
        </w:r>
        <w:r w:rsidR="001961C5">
          <w:fldChar w:fldCharType="separate"/>
        </w:r>
        <w:r w:rsidR="001961C5">
          <w:t>I</w:t>
        </w:r>
        <w:r w:rsidR="001961C5">
          <w:fldChar w:fldCharType="end"/>
        </w:r>
      </w:hyperlink>
    </w:p>
    <w:p w14:paraId="1D1FEC60" w14:textId="77777777" w:rsidR="001961C5" w:rsidRDefault="001961C5">
      <w:pPr>
        <w:pStyle w:val="TOC1"/>
        <w:ind w:firstLine="482"/>
        <w:rPr>
          <w:rFonts w:ascii="等线" w:eastAsia="等线" w:hAnsi="等线" w:hint="eastAsia"/>
          <w:b w:val="0"/>
          <w:sz w:val="21"/>
        </w:rPr>
      </w:pPr>
      <w:hyperlink w:anchor="_Toc164095541" w:history="1">
        <w:r>
          <w:rPr>
            <w:rStyle w:val="aff0"/>
          </w:rPr>
          <w:t>Chapter 1 Introduction</w:t>
        </w:r>
        <w:r>
          <w:tab/>
        </w:r>
        <w:r>
          <w:fldChar w:fldCharType="begin"/>
        </w:r>
        <w:r>
          <w:instrText xml:space="preserve"> PAGEREF _Toc164095541 \h </w:instrText>
        </w:r>
        <w:r>
          <w:fldChar w:fldCharType="separate"/>
        </w:r>
        <w:r>
          <w:t>1</w:t>
        </w:r>
        <w:r>
          <w:fldChar w:fldCharType="end"/>
        </w:r>
      </w:hyperlink>
    </w:p>
    <w:p w14:paraId="6CBBD81E" w14:textId="77777777" w:rsidR="001961C5" w:rsidRDefault="001961C5">
      <w:pPr>
        <w:pStyle w:val="TOC2"/>
        <w:ind w:left="480" w:firstLine="482"/>
        <w:rPr>
          <w:rFonts w:ascii="等线" w:eastAsia="等线" w:hAnsi="等线" w:hint="eastAsia"/>
          <w:b w:val="0"/>
          <w:sz w:val="21"/>
        </w:rPr>
      </w:pPr>
      <w:hyperlink w:anchor="_Toc164095542" w:history="1">
        <w:r>
          <w:rPr>
            <w:rStyle w:val="aff0"/>
          </w:rPr>
          <w:t>1.1 Research Background and Significance</w:t>
        </w:r>
        <w:r>
          <w:tab/>
        </w:r>
        <w:r>
          <w:fldChar w:fldCharType="begin"/>
        </w:r>
        <w:r>
          <w:instrText xml:space="preserve"> PAGEREF _Toc164095542 \h </w:instrText>
        </w:r>
        <w:r>
          <w:fldChar w:fldCharType="separate"/>
        </w:r>
        <w:r>
          <w:t>1</w:t>
        </w:r>
        <w:r>
          <w:fldChar w:fldCharType="end"/>
        </w:r>
      </w:hyperlink>
    </w:p>
    <w:p w14:paraId="7D5EEE68" w14:textId="77777777" w:rsidR="001961C5" w:rsidRDefault="001961C5">
      <w:pPr>
        <w:pStyle w:val="TOC2"/>
        <w:ind w:left="480" w:firstLine="482"/>
        <w:rPr>
          <w:rFonts w:ascii="等线" w:eastAsia="等线" w:hAnsi="等线" w:hint="eastAsia"/>
          <w:b w:val="0"/>
          <w:sz w:val="21"/>
        </w:rPr>
      </w:pPr>
      <w:hyperlink w:anchor="_Toc164095543" w:history="1">
        <w:r>
          <w:rPr>
            <w:rStyle w:val="aff0"/>
          </w:rPr>
          <w:t>1.2 Current Research Status at Home and Abroad</w:t>
        </w:r>
        <w:r>
          <w:tab/>
        </w:r>
        <w:r>
          <w:fldChar w:fldCharType="begin"/>
        </w:r>
        <w:r>
          <w:instrText xml:space="preserve"> PAGEREF _Toc164095543 \h </w:instrText>
        </w:r>
        <w:r>
          <w:fldChar w:fldCharType="separate"/>
        </w:r>
        <w:r>
          <w:t>3</w:t>
        </w:r>
        <w:r>
          <w:fldChar w:fldCharType="end"/>
        </w:r>
      </w:hyperlink>
    </w:p>
    <w:p w14:paraId="3DED0132" w14:textId="77777777" w:rsidR="001961C5" w:rsidRDefault="001961C5">
      <w:pPr>
        <w:pStyle w:val="TOC3"/>
        <w:tabs>
          <w:tab w:val="right" w:leader="dot" w:pos="8296"/>
        </w:tabs>
        <w:ind w:left="960" w:firstLine="480"/>
        <w:rPr>
          <w:rFonts w:ascii="等线" w:eastAsia="等线" w:hAnsi="等线" w:hint="eastAsia"/>
          <w:sz w:val="21"/>
        </w:rPr>
      </w:pPr>
      <w:hyperlink w:anchor="_Toc164095544" w:history="1">
        <w:r>
          <w:rPr>
            <w:rStyle w:val="aff0"/>
          </w:rPr>
          <w:t>1.2.1 Underwater Acoustic Communication and Networking</w:t>
        </w:r>
        <w:r>
          <w:tab/>
        </w:r>
        <w:r>
          <w:fldChar w:fldCharType="begin"/>
        </w:r>
        <w:r>
          <w:instrText xml:space="preserve"> PAGEREF _Toc164095544 \h </w:instrText>
        </w:r>
        <w:r>
          <w:fldChar w:fldCharType="separate"/>
        </w:r>
        <w:r>
          <w:t>3</w:t>
        </w:r>
        <w:r>
          <w:fldChar w:fldCharType="end"/>
        </w:r>
      </w:hyperlink>
    </w:p>
    <w:p w14:paraId="4853A6EB" w14:textId="77777777" w:rsidR="001961C5" w:rsidRDefault="001961C5">
      <w:pPr>
        <w:pStyle w:val="TOC3"/>
        <w:tabs>
          <w:tab w:val="right" w:leader="dot" w:pos="8296"/>
        </w:tabs>
        <w:ind w:left="960" w:firstLine="480"/>
        <w:rPr>
          <w:rFonts w:ascii="等线" w:eastAsia="等线" w:hAnsi="等线" w:hint="eastAsia"/>
          <w:sz w:val="21"/>
        </w:rPr>
      </w:pPr>
      <w:hyperlink w:anchor="_Toc164095545" w:history="1">
        <w:r>
          <w:rPr>
            <w:rStyle w:val="aff0"/>
          </w:rPr>
          <w:t>1.2.2 Underwater Acoustic Communication Network Routing Protocol</w:t>
        </w:r>
        <w:r>
          <w:tab/>
        </w:r>
        <w:r>
          <w:fldChar w:fldCharType="begin"/>
        </w:r>
        <w:r>
          <w:instrText xml:space="preserve"> PAGEREF _Toc164095545 \h </w:instrText>
        </w:r>
        <w:r>
          <w:fldChar w:fldCharType="separate"/>
        </w:r>
        <w:r>
          <w:t>6</w:t>
        </w:r>
        <w:r>
          <w:fldChar w:fldCharType="end"/>
        </w:r>
      </w:hyperlink>
    </w:p>
    <w:p w14:paraId="4C375159" w14:textId="77777777" w:rsidR="001961C5" w:rsidRDefault="001961C5">
      <w:pPr>
        <w:pStyle w:val="TOC3"/>
        <w:tabs>
          <w:tab w:val="right" w:leader="dot" w:pos="8296"/>
        </w:tabs>
        <w:ind w:left="960" w:firstLine="480"/>
        <w:rPr>
          <w:rFonts w:ascii="等线" w:eastAsia="等线" w:hAnsi="等线" w:hint="eastAsia"/>
          <w:sz w:val="21"/>
        </w:rPr>
      </w:pPr>
      <w:hyperlink w:anchor="_Toc164095546" w:history="1">
        <w:r>
          <w:rPr>
            <w:rStyle w:val="aff0"/>
          </w:rPr>
          <w:t>1.2.3 Artificial Intelligence and Underwater Acoustic Communication Network Routing</w:t>
        </w:r>
        <w:r>
          <w:tab/>
        </w:r>
        <w:r>
          <w:fldChar w:fldCharType="begin"/>
        </w:r>
        <w:r>
          <w:instrText xml:space="preserve"> PAGEREF _Toc164095546 \h </w:instrText>
        </w:r>
        <w:r>
          <w:fldChar w:fldCharType="separate"/>
        </w:r>
        <w:r>
          <w:t>14</w:t>
        </w:r>
        <w:r>
          <w:fldChar w:fldCharType="end"/>
        </w:r>
      </w:hyperlink>
    </w:p>
    <w:p w14:paraId="0138A438" w14:textId="77777777" w:rsidR="001961C5" w:rsidRDefault="001961C5">
      <w:pPr>
        <w:pStyle w:val="TOC2"/>
        <w:ind w:left="480" w:firstLine="482"/>
        <w:rPr>
          <w:rFonts w:ascii="等线" w:eastAsia="等线" w:hAnsi="等线" w:hint="eastAsia"/>
          <w:b w:val="0"/>
          <w:sz w:val="21"/>
        </w:rPr>
      </w:pPr>
      <w:hyperlink w:anchor="_Toc164095547" w:history="1">
        <w:r>
          <w:rPr>
            <w:rStyle w:val="aff0"/>
          </w:rPr>
          <w:t>1.3 Main Research Contents</w:t>
        </w:r>
        <w:r>
          <w:tab/>
        </w:r>
        <w:r>
          <w:fldChar w:fldCharType="begin"/>
        </w:r>
        <w:r>
          <w:instrText xml:space="preserve"> PAGEREF _Toc164095547 \h </w:instrText>
        </w:r>
        <w:r>
          <w:fldChar w:fldCharType="separate"/>
        </w:r>
        <w:r>
          <w:t>24</w:t>
        </w:r>
        <w:r>
          <w:fldChar w:fldCharType="end"/>
        </w:r>
      </w:hyperlink>
    </w:p>
    <w:p w14:paraId="7500A67F" w14:textId="77777777" w:rsidR="001961C5" w:rsidRDefault="001961C5">
      <w:pPr>
        <w:pStyle w:val="TOC1"/>
        <w:ind w:firstLine="482"/>
        <w:rPr>
          <w:rFonts w:ascii="等线" w:eastAsia="等线" w:hAnsi="等线" w:hint="eastAsia"/>
          <w:b w:val="0"/>
          <w:sz w:val="21"/>
        </w:rPr>
      </w:pPr>
      <w:hyperlink w:anchor="_Toc164095548" w:history="1">
        <w:r>
          <w:rPr>
            <w:rStyle w:val="aff0"/>
          </w:rPr>
          <w:t>Chapter 2 Underwater Acoustic Channel Characteristics and Underwater Acoustic Sensor Networks</w:t>
        </w:r>
        <w:r>
          <w:tab/>
        </w:r>
        <w:r>
          <w:fldChar w:fldCharType="begin"/>
        </w:r>
        <w:r>
          <w:instrText xml:space="preserve"> PAGEREF _Toc164095548 \h </w:instrText>
        </w:r>
        <w:r>
          <w:fldChar w:fldCharType="separate"/>
        </w:r>
        <w:r>
          <w:t>26</w:t>
        </w:r>
        <w:r>
          <w:fldChar w:fldCharType="end"/>
        </w:r>
      </w:hyperlink>
    </w:p>
    <w:p w14:paraId="35005225" w14:textId="77777777" w:rsidR="001961C5" w:rsidRDefault="001961C5">
      <w:pPr>
        <w:pStyle w:val="TOC2"/>
        <w:ind w:left="480" w:firstLine="482"/>
        <w:rPr>
          <w:rFonts w:ascii="等线" w:eastAsia="等线" w:hAnsi="等线" w:hint="eastAsia"/>
          <w:b w:val="0"/>
          <w:sz w:val="21"/>
        </w:rPr>
      </w:pPr>
      <w:hyperlink w:anchor="_Toc164095549" w:history="1">
        <w:r>
          <w:rPr>
            <w:rStyle w:val="aff0"/>
          </w:rPr>
          <w:t>2.1 Sound Profile</w:t>
        </w:r>
        <w:r>
          <w:tab/>
        </w:r>
        <w:r>
          <w:fldChar w:fldCharType="begin"/>
        </w:r>
        <w:r>
          <w:instrText xml:space="preserve"> PAGEREF _Toc164095549 \h </w:instrText>
        </w:r>
        <w:r>
          <w:fldChar w:fldCharType="separate"/>
        </w:r>
        <w:r>
          <w:t>26</w:t>
        </w:r>
        <w:r>
          <w:fldChar w:fldCharType="end"/>
        </w:r>
      </w:hyperlink>
    </w:p>
    <w:p w14:paraId="685C2C22" w14:textId="77777777" w:rsidR="001961C5" w:rsidRDefault="001961C5">
      <w:pPr>
        <w:pStyle w:val="TOC2"/>
        <w:ind w:left="480" w:firstLine="482"/>
        <w:rPr>
          <w:rFonts w:ascii="等线" w:eastAsia="等线" w:hAnsi="等线" w:hint="eastAsia"/>
          <w:b w:val="0"/>
          <w:sz w:val="21"/>
        </w:rPr>
      </w:pPr>
      <w:hyperlink w:anchor="_Toc164095550" w:history="1">
        <w:r>
          <w:rPr>
            <w:rStyle w:val="aff0"/>
          </w:rPr>
          <w:t>2.2 Transmission Loss</w:t>
        </w:r>
        <w:r>
          <w:tab/>
        </w:r>
        <w:r>
          <w:fldChar w:fldCharType="begin"/>
        </w:r>
        <w:r>
          <w:instrText xml:space="preserve"> PAGEREF _Toc164095550 \h </w:instrText>
        </w:r>
        <w:r>
          <w:fldChar w:fldCharType="separate"/>
        </w:r>
        <w:r>
          <w:t>30</w:t>
        </w:r>
        <w:r>
          <w:fldChar w:fldCharType="end"/>
        </w:r>
      </w:hyperlink>
    </w:p>
    <w:p w14:paraId="3315F443" w14:textId="77777777" w:rsidR="001961C5" w:rsidRDefault="001961C5">
      <w:pPr>
        <w:pStyle w:val="TOC2"/>
        <w:ind w:left="480" w:firstLine="482"/>
        <w:rPr>
          <w:rFonts w:ascii="等线" w:eastAsia="等线" w:hAnsi="等线" w:hint="eastAsia"/>
          <w:b w:val="0"/>
          <w:sz w:val="21"/>
        </w:rPr>
      </w:pPr>
      <w:hyperlink w:anchor="_Toc164095551" w:history="1">
        <w:r>
          <w:rPr>
            <w:rStyle w:val="aff0"/>
          </w:rPr>
          <w:t>2.3 Underwater Noise</w:t>
        </w:r>
        <w:r>
          <w:tab/>
        </w:r>
        <w:r>
          <w:fldChar w:fldCharType="begin"/>
        </w:r>
        <w:r>
          <w:instrText xml:space="preserve"> PAGEREF _Toc164095551 \h </w:instrText>
        </w:r>
        <w:r>
          <w:fldChar w:fldCharType="separate"/>
        </w:r>
        <w:r>
          <w:t>31</w:t>
        </w:r>
        <w:r>
          <w:fldChar w:fldCharType="end"/>
        </w:r>
      </w:hyperlink>
    </w:p>
    <w:p w14:paraId="6C4874FF" w14:textId="77777777" w:rsidR="001961C5" w:rsidRDefault="001961C5">
      <w:pPr>
        <w:pStyle w:val="TOC2"/>
        <w:ind w:left="480" w:firstLine="482"/>
        <w:rPr>
          <w:rFonts w:ascii="等线" w:eastAsia="等线" w:hAnsi="等线" w:hint="eastAsia"/>
          <w:b w:val="0"/>
          <w:sz w:val="21"/>
        </w:rPr>
      </w:pPr>
      <w:hyperlink w:anchor="_Toc164095552" w:history="1">
        <w:r>
          <w:rPr>
            <w:rStyle w:val="aff0"/>
          </w:rPr>
          <w:t>2.4 Characteristics of Underwater Acoustic Sensor Networks</w:t>
        </w:r>
        <w:r>
          <w:tab/>
        </w:r>
        <w:r>
          <w:fldChar w:fldCharType="begin"/>
        </w:r>
        <w:r>
          <w:instrText xml:space="preserve"> PAGEREF _Toc164095552 \h </w:instrText>
        </w:r>
        <w:r>
          <w:fldChar w:fldCharType="separate"/>
        </w:r>
        <w:r>
          <w:t>32</w:t>
        </w:r>
        <w:r>
          <w:fldChar w:fldCharType="end"/>
        </w:r>
      </w:hyperlink>
    </w:p>
    <w:p w14:paraId="32BD3F7E" w14:textId="77777777" w:rsidR="001961C5" w:rsidRDefault="001961C5">
      <w:pPr>
        <w:pStyle w:val="TOC3"/>
        <w:tabs>
          <w:tab w:val="right" w:leader="dot" w:pos="8296"/>
        </w:tabs>
        <w:ind w:left="960" w:firstLine="480"/>
        <w:rPr>
          <w:rFonts w:ascii="等线" w:eastAsia="等线" w:hAnsi="等线" w:hint="eastAsia"/>
          <w:sz w:val="21"/>
        </w:rPr>
      </w:pPr>
      <w:hyperlink w:anchor="_Toc164095553" w:history="1">
        <w:r>
          <w:rPr>
            <w:rStyle w:val="aff0"/>
          </w:rPr>
          <w:t>2.4.1 Underwater Acoustic Sensor Nodes</w:t>
        </w:r>
        <w:r>
          <w:tab/>
        </w:r>
        <w:r>
          <w:fldChar w:fldCharType="begin"/>
        </w:r>
        <w:r>
          <w:instrText xml:space="preserve"> PAGEREF _Toc164095553 \h </w:instrText>
        </w:r>
        <w:r>
          <w:fldChar w:fldCharType="separate"/>
        </w:r>
        <w:r>
          <w:t>32</w:t>
        </w:r>
        <w:r>
          <w:fldChar w:fldCharType="end"/>
        </w:r>
      </w:hyperlink>
    </w:p>
    <w:p w14:paraId="21398B22" w14:textId="77777777" w:rsidR="001961C5" w:rsidRDefault="001961C5">
      <w:pPr>
        <w:pStyle w:val="TOC3"/>
        <w:tabs>
          <w:tab w:val="right" w:leader="dot" w:pos="8296"/>
        </w:tabs>
        <w:ind w:left="960" w:firstLine="480"/>
        <w:rPr>
          <w:rFonts w:ascii="等线" w:eastAsia="等线" w:hAnsi="等线" w:hint="eastAsia"/>
          <w:sz w:val="21"/>
        </w:rPr>
      </w:pPr>
      <w:hyperlink w:anchor="_Toc164095554" w:history="1">
        <w:r>
          <w:rPr>
            <w:rStyle w:val="aff0"/>
          </w:rPr>
          <w:t>2.4.2 Energy Consumption Model of UASNs</w:t>
        </w:r>
        <w:r>
          <w:tab/>
        </w:r>
        <w:r>
          <w:fldChar w:fldCharType="begin"/>
        </w:r>
        <w:r>
          <w:instrText xml:space="preserve"> PAGEREF _Toc164095554 \h </w:instrText>
        </w:r>
        <w:r>
          <w:fldChar w:fldCharType="separate"/>
        </w:r>
        <w:r>
          <w:t>36</w:t>
        </w:r>
        <w:r>
          <w:fldChar w:fldCharType="end"/>
        </w:r>
      </w:hyperlink>
    </w:p>
    <w:p w14:paraId="379B6055" w14:textId="77777777" w:rsidR="001961C5" w:rsidRDefault="001961C5">
      <w:pPr>
        <w:pStyle w:val="TOC3"/>
        <w:tabs>
          <w:tab w:val="right" w:leader="dot" w:pos="8296"/>
        </w:tabs>
        <w:ind w:left="960" w:firstLine="480"/>
        <w:rPr>
          <w:rFonts w:ascii="等线" w:eastAsia="等线" w:hAnsi="等线" w:hint="eastAsia"/>
          <w:sz w:val="21"/>
        </w:rPr>
      </w:pPr>
      <w:hyperlink w:anchor="_Toc164095555" w:history="1">
        <w:r>
          <w:rPr>
            <w:rStyle w:val="aff0"/>
          </w:rPr>
          <w:t>2.4.3</w:t>
        </w:r>
        <w:r>
          <w:t xml:space="preserve"> </w:t>
        </w:r>
        <w:r>
          <w:rPr>
            <w:rStyle w:val="aff0"/>
          </w:rPr>
          <w:t>Comparison between UASNs and Land Wireless Sensor Networks</w:t>
        </w:r>
        <w:r>
          <w:tab/>
        </w:r>
        <w:r>
          <w:fldChar w:fldCharType="begin"/>
        </w:r>
        <w:r>
          <w:instrText xml:space="preserve"> PAGEREF _Toc164095555 \h </w:instrText>
        </w:r>
        <w:r>
          <w:fldChar w:fldCharType="separate"/>
        </w:r>
        <w:r>
          <w:t>37</w:t>
        </w:r>
        <w:r>
          <w:fldChar w:fldCharType="end"/>
        </w:r>
      </w:hyperlink>
    </w:p>
    <w:p w14:paraId="5ECB7392" w14:textId="77777777" w:rsidR="001961C5" w:rsidRDefault="001961C5">
      <w:pPr>
        <w:pStyle w:val="TOC2"/>
        <w:ind w:left="480" w:firstLine="482"/>
        <w:rPr>
          <w:rFonts w:ascii="等线" w:eastAsia="等线" w:hAnsi="等线" w:hint="eastAsia"/>
          <w:b w:val="0"/>
          <w:sz w:val="21"/>
        </w:rPr>
      </w:pPr>
      <w:hyperlink w:anchor="_Toc164095556" w:history="1">
        <w:r>
          <w:rPr>
            <w:rStyle w:val="aff0"/>
          </w:rPr>
          <w:t>2.5 Challenges of Underwater Acoustic Sensor Networks</w:t>
        </w:r>
        <w:r>
          <w:tab/>
        </w:r>
        <w:r>
          <w:fldChar w:fldCharType="begin"/>
        </w:r>
        <w:r>
          <w:instrText xml:space="preserve"> PAGEREF _Toc164095556 \h </w:instrText>
        </w:r>
        <w:r>
          <w:fldChar w:fldCharType="separate"/>
        </w:r>
        <w:r>
          <w:t>38</w:t>
        </w:r>
        <w:r>
          <w:fldChar w:fldCharType="end"/>
        </w:r>
      </w:hyperlink>
    </w:p>
    <w:p w14:paraId="3E1D87F3" w14:textId="77777777" w:rsidR="001961C5" w:rsidRDefault="001961C5">
      <w:pPr>
        <w:pStyle w:val="TOC2"/>
        <w:ind w:left="480" w:firstLine="482"/>
        <w:rPr>
          <w:rFonts w:ascii="等线" w:eastAsia="等线" w:hAnsi="等线" w:hint="eastAsia"/>
          <w:b w:val="0"/>
          <w:sz w:val="21"/>
        </w:rPr>
      </w:pPr>
      <w:hyperlink w:anchor="_Toc164095557" w:history="1">
        <w:r>
          <w:rPr>
            <w:rStyle w:val="aff0"/>
          </w:rPr>
          <w:t xml:space="preserve">2.6 </w:t>
        </w:r>
        <w:r>
          <w:rPr>
            <w:rStyle w:val="aff0"/>
            <w:rFonts w:hint="eastAsia"/>
          </w:rPr>
          <w:t>Summary</w:t>
        </w:r>
        <w:r>
          <w:tab/>
        </w:r>
        <w:r>
          <w:fldChar w:fldCharType="begin"/>
        </w:r>
        <w:r>
          <w:instrText xml:space="preserve"> PAGEREF _Toc164095557 \h </w:instrText>
        </w:r>
        <w:r>
          <w:fldChar w:fldCharType="separate"/>
        </w:r>
        <w:r>
          <w:t>43</w:t>
        </w:r>
        <w:r>
          <w:fldChar w:fldCharType="end"/>
        </w:r>
      </w:hyperlink>
    </w:p>
    <w:p w14:paraId="0DF53BF0" w14:textId="77777777" w:rsidR="001961C5" w:rsidRDefault="001961C5">
      <w:pPr>
        <w:pStyle w:val="TOC1"/>
        <w:ind w:firstLine="482"/>
        <w:rPr>
          <w:rFonts w:ascii="等线" w:eastAsia="等线" w:hAnsi="等线" w:hint="eastAsia"/>
          <w:b w:val="0"/>
          <w:sz w:val="21"/>
        </w:rPr>
      </w:pPr>
      <w:hyperlink w:anchor="_Toc164095558" w:history="1">
        <w:r>
          <w:rPr>
            <w:rStyle w:val="aff0"/>
          </w:rPr>
          <w:t>Chapter 3 Dynamic Layered Routing Scheme for UASNs</w:t>
        </w:r>
        <w:r>
          <w:tab/>
        </w:r>
        <w:r>
          <w:fldChar w:fldCharType="begin"/>
        </w:r>
        <w:r>
          <w:instrText xml:space="preserve"> PAGEREF _Toc164095558 \h </w:instrText>
        </w:r>
        <w:r>
          <w:fldChar w:fldCharType="separate"/>
        </w:r>
        <w:r>
          <w:t>44</w:t>
        </w:r>
        <w:r>
          <w:fldChar w:fldCharType="end"/>
        </w:r>
      </w:hyperlink>
    </w:p>
    <w:p w14:paraId="140924AE" w14:textId="77777777" w:rsidR="001961C5" w:rsidRDefault="001961C5">
      <w:pPr>
        <w:pStyle w:val="TOC2"/>
        <w:ind w:left="480" w:firstLine="482"/>
        <w:rPr>
          <w:rFonts w:ascii="等线" w:eastAsia="等线" w:hAnsi="等线" w:hint="eastAsia"/>
          <w:b w:val="0"/>
          <w:sz w:val="21"/>
        </w:rPr>
      </w:pPr>
      <w:hyperlink w:anchor="_Toc164095559" w:history="1">
        <w:r>
          <w:rPr>
            <w:rStyle w:val="aff0"/>
          </w:rPr>
          <w:t>3.1 Introduction</w:t>
        </w:r>
        <w:r>
          <w:tab/>
        </w:r>
        <w:r>
          <w:fldChar w:fldCharType="begin"/>
        </w:r>
        <w:r>
          <w:instrText xml:space="preserve"> PAGEREF _Toc164095559 \h </w:instrText>
        </w:r>
        <w:r>
          <w:fldChar w:fldCharType="separate"/>
        </w:r>
        <w:r>
          <w:t>44</w:t>
        </w:r>
        <w:r>
          <w:fldChar w:fldCharType="end"/>
        </w:r>
      </w:hyperlink>
    </w:p>
    <w:p w14:paraId="3DD0ED6B" w14:textId="77777777" w:rsidR="001961C5" w:rsidRDefault="001961C5">
      <w:pPr>
        <w:pStyle w:val="TOC2"/>
        <w:ind w:left="480" w:firstLine="482"/>
        <w:rPr>
          <w:rFonts w:ascii="等线" w:eastAsia="等线" w:hAnsi="等线" w:hint="eastAsia"/>
          <w:b w:val="0"/>
          <w:sz w:val="21"/>
        </w:rPr>
      </w:pPr>
      <w:hyperlink w:anchor="_Toc164095560" w:history="1">
        <w:r>
          <w:rPr>
            <w:rStyle w:val="aff0"/>
          </w:rPr>
          <w:t xml:space="preserve">3.2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_Toc164095560 \h </w:instrText>
        </w:r>
        <w:r>
          <w:fldChar w:fldCharType="separate"/>
        </w:r>
        <w:r>
          <w:t>45</w:t>
        </w:r>
        <w:r>
          <w:fldChar w:fldCharType="end"/>
        </w:r>
      </w:hyperlink>
    </w:p>
    <w:p w14:paraId="13310348" w14:textId="77777777" w:rsidR="001961C5" w:rsidRDefault="001961C5">
      <w:pPr>
        <w:pStyle w:val="TOC3"/>
        <w:tabs>
          <w:tab w:val="right" w:leader="dot" w:pos="8296"/>
        </w:tabs>
        <w:ind w:left="960" w:firstLine="480"/>
        <w:rPr>
          <w:rFonts w:ascii="等线" w:eastAsia="等线" w:hAnsi="等线" w:hint="eastAsia"/>
          <w:sz w:val="21"/>
        </w:rPr>
      </w:pPr>
      <w:hyperlink w:anchor="_Toc164095561" w:history="1">
        <w:r>
          <w:rPr>
            <w:rStyle w:val="aff0"/>
          </w:rPr>
          <w:t>3.2.1 UASNs’ Structure Model</w:t>
        </w:r>
        <w:r>
          <w:tab/>
        </w:r>
        <w:r>
          <w:fldChar w:fldCharType="begin"/>
        </w:r>
        <w:r>
          <w:instrText xml:space="preserve"> PAGEREF _Toc164095561 \h </w:instrText>
        </w:r>
        <w:r>
          <w:fldChar w:fldCharType="separate"/>
        </w:r>
        <w:r>
          <w:t>45</w:t>
        </w:r>
        <w:r>
          <w:fldChar w:fldCharType="end"/>
        </w:r>
      </w:hyperlink>
    </w:p>
    <w:p w14:paraId="5A5799BA" w14:textId="77777777" w:rsidR="001961C5" w:rsidRDefault="001961C5">
      <w:pPr>
        <w:pStyle w:val="TOC3"/>
        <w:tabs>
          <w:tab w:val="right" w:leader="dot" w:pos="8296"/>
        </w:tabs>
        <w:ind w:left="960" w:firstLine="480"/>
        <w:rPr>
          <w:rFonts w:ascii="等线" w:eastAsia="等线" w:hAnsi="等线" w:hint="eastAsia"/>
          <w:sz w:val="21"/>
        </w:rPr>
      </w:pPr>
      <w:hyperlink w:anchor="_Toc164095562" w:history="1">
        <w:r>
          <w:rPr>
            <w:rStyle w:val="aff0"/>
          </w:rPr>
          <w:t>3.2.2 Node Movement Model</w:t>
        </w:r>
        <w:r>
          <w:tab/>
        </w:r>
        <w:r>
          <w:fldChar w:fldCharType="begin"/>
        </w:r>
        <w:r>
          <w:instrText xml:space="preserve"> PAGEREF _Toc164095562 \h </w:instrText>
        </w:r>
        <w:r>
          <w:fldChar w:fldCharType="separate"/>
        </w:r>
        <w:r>
          <w:t>46</w:t>
        </w:r>
        <w:r>
          <w:fldChar w:fldCharType="end"/>
        </w:r>
      </w:hyperlink>
    </w:p>
    <w:p w14:paraId="6DB153BA" w14:textId="77777777" w:rsidR="001961C5" w:rsidRDefault="001961C5">
      <w:pPr>
        <w:pStyle w:val="TOC2"/>
        <w:ind w:left="480" w:firstLine="482"/>
        <w:rPr>
          <w:rFonts w:ascii="等线" w:eastAsia="等线" w:hAnsi="等线" w:hint="eastAsia"/>
          <w:b w:val="0"/>
          <w:sz w:val="21"/>
        </w:rPr>
      </w:pPr>
      <w:hyperlink w:anchor="_Toc164095563" w:history="1">
        <w:r>
          <w:rPr>
            <w:rStyle w:val="aff0"/>
          </w:rPr>
          <w:t>3.3 Dynamic Layered Routing Algorithm for Underwater Acoustic Sensor Networks Assisted by AUV</w:t>
        </w:r>
        <w:r>
          <w:tab/>
        </w:r>
        <w:r>
          <w:fldChar w:fldCharType="begin"/>
        </w:r>
        <w:r>
          <w:instrText xml:space="preserve"> PAGEREF _Toc164095563 \h </w:instrText>
        </w:r>
        <w:r>
          <w:fldChar w:fldCharType="separate"/>
        </w:r>
        <w:r>
          <w:t>51</w:t>
        </w:r>
        <w:r>
          <w:fldChar w:fldCharType="end"/>
        </w:r>
      </w:hyperlink>
    </w:p>
    <w:p w14:paraId="46E5FAA2" w14:textId="77777777" w:rsidR="001961C5" w:rsidRDefault="001961C5">
      <w:pPr>
        <w:pStyle w:val="TOC3"/>
        <w:tabs>
          <w:tab w:val="right" w:leader="dot" w:pos="8296"/>
        </w:tabs>
        <w:ind w:left="960" w:firstLine="480"/>
        <w:rPr>
          <w:rFonts w:ascii="等线" w:eastAsia="等线" w:hAnsi="等线" w:hint="eastAsia"/>
          <w:sz w:val="21"/>
        </w:rPr>
      </w:pPr>
      <w:hyperlink w:anchor="_Toc164095564" w:history="1">
        <w:r>
          <w:rPr>
            <w:rStyle w:val="aff0"/>
          </w:rPr>
          <w:t>3.3.1 Dynamic Layering Stage</w:t>
        </w:r>
        <w:r>
          <w:tab/>
        </w:r>
        <w:r>
          <w:fldChar w:fldCharType="begin"/>
        </w:r>
        <w:r>
          <w:instrText xml:space="preserve"> PAGEREF _Toc164095564 \h </w:instrText>
        </w:r>
        <w:r>
          <w:fldChar w:fldCharType="separate"/>
        </w:r>
        <w:r>
          <w:t>52</w:t>
        </w:r>
        <w:r>
          <w:fldChar w:fldCharType="end"/>
        </w:r>
      </w:hyperlink>
    </w:p>
    <w:p w14:paraId="7FCD00A0" w14:textId="77777777" w:rsidR="001961C5" w:rsidRDefault="001961C5">
      <w:pPr>
        <w:pStyle w:val="TOC3"/>
        <w:tabs>
          <w:tab w:val="right" w:leader="dot" w:pos="8296"/>
        </w:tabs>
        <w:ind w:left="960" w:firstLine="480"/>
        <w:rPr>
          <w:rFonts w:ascii="等线" w:eastAsia="等线" w:hAnsi="等线" w:hint="eastAsia"/>
          <w:sz w:val="21"/>
        </w:rPr>
      </w:pPr>
      <w:hyperlink w:anchor="_Toc164095565" w:history="1">
        <w:r>
          <w:rPr>
            <w:rStyle w:val="aff0"/>
          </w:rPr>
          <w:t>3.3.2 Data Forwarding Stage</w:t>
        </w:r>
        <w:r>
          <w:tab/>
        </w:r>
        <w:r>
          <w:fldChar w:fldCharType="begin"/>
        </w:r>
        <w:r>
          <w:instrText xml:space="preserve"> PAGEREF _Toc164095565 \h </w:instrText>
        </w:r>
        <w:r>
          <w:fldChar w:fldCharType="separate"/>
        </w:r>
        <w:r>
          <w:t>54</w:t>
        </w:r>
        <w:r>
          <w:fldChar w:fldCharType="end"/>
        </w:r>
      </w:hyperlink>
    </w:p>
    <w:p w14:paraId="769DE9EA" w14:textId="77777777" w:rsidR="001961C5" w:rsidRDefault="001961C5">
      <w:pPr>
        <w:pStyle w:val="TOC2"/>
        <w:ind w:left="480" w:firstLine="482"/>
        <w:rPr>
          <w:rFonts w:ascii="等线" w:eastAsia="等线" w:hAnsi="等线" w:hint="eastAsia"/>
          <w:b w:val="0"/>
          <w:sz w:val="21"/>
        </w:rPr>
      </w:pPr>
      <w:hyperlink w:anchor="_Toc164095566" w:history="1">
        <w:r>
          <w:rPr>
            <w:rStyle w:val="aff0"/>
          </w:rPr>
          <w:t>3.4 Dynamic Layered Routing Algorithm for Underwater Acoustic Sensor Networks Based on BP-NN</w:t>
        </w:r>
        <w:r>
          <w:tab/>
        </w:r>
        <w:r>
          <w:fldChar w:fldCharType="begin"/>
        </w:r>
        <w:r>
          <w:instrText xml:space="preserve"> PAGEREF _Toc164095566 \h </w:instrText>
        </w:r>
        <w:r>
          <w:fldChar w:fldCharType="separate"/>
        </w:r>
        <w:r>
          <w:t>58</w:t>
        </w:r>
        <w:r>
          <w:fldChar w:fldCharType="end"/>
        </w:r>
      </w:hyperlink>
    </w:p>
    <w:p w14:paraId="2323B683" w14:textId="77777777" w:rsidR="001961C5" w:rsidRDefault="001961C5">
      <w:pPr>
        <w:pStyle w:val="TOC3"/>
        <w:tabs>
          <w:tab w:val="right" w:leader="dot" w:pos="8296"/>
        </w:tabs>
        <w:ind w:left="960" w:firstLine="480"/>
        <w:rPr>
          <w:rFonts w:ascii="等线" w:eastAsia="等线" w:hAnsi="等线" w:hint="eastAsia"/>
          <w:sz w:val="21"/>
        </w:rPr>
      </w:pPr>
      <w:hyperlink w:anchor="_Toc164095567" w:history="1">
        <w:r>
          <w:rPr>
            <w:rStyle w:val="aff0"/>
          </w:rPr>
          <w:t>3.4.1</w:t>
        </w:r>
        <w:r>
          <w:t xml:space="preserve"> </w:t>
        </w:r>
        <w:r>
          <w:rPr>
            <w:rStyle w:val="aff0"/>
          </w:rPr>
          <w:t>BP-NN Layering Prediction Model</w:t>
        </w:r>
        <w:r>
          <w:tab/>
        </w:r>
        <w:r>
          <w:fldChar w:fldCharType="begin"/>
        </w:r>
        <w:r>
          <w:instrText xml:space="preserve"> PAGEREF _Toc164095567 \h </w:instrText>
        </w:r>
        <w:r>
          <w:fldChar w:fldCharType="separate"/>
        </w:r>
        <w:r>
          <w:t>59</w:t>
        </w:r>
        <w:r>
          <w:fldChar w:fldCharType="end"/>
        </w:r>
      </w:hyperlink>
    </w:p>
    <w:p w14:paraId="2C1D86D9" w14:textId="77777777" w:rsidR="001961C5" w:rsidRDefault="001961C5">
      <w:pPr>
        <w:pStyle w:val="TOC2"/>
        <w:ind w:left="480" w:firstLine="482"/>
        <w:rPr>
          <w:rFonts w:ascii="等线" w:eastAsia="等线" w:hAnsi="等线" w:hint="eastAsia"/>
          <w:b w:val="0"/>
          <w:sz w:val="21"/>
        </w:rPr>
      </w:pPr>
      <w:hyperlink w:anchor="_Toc164095568" w:history="1">
        <w:r>
          <w:rPr>
            <w:rStyle w:val="aff0"/>
          </w:rPr>
          <w:t>3.5 Simulation Results and Analysis</w:t>
        </w:r>
        <w:r>
          <w:tab/>
        </w:r>
        <w:r>
          <w:fldChar w:fldCharType="begin"/>
        </w:r>
        <w:r>
          <w:instrText xml:space="preserve"> PAGEREF _Toc164095568 \h </w:instrText>
        </w:r>
        <w:r>
          <w:fldChar w:fldCharType="separate"/>
        </w:r>
        <w:r>
          <w:t>64</w:t>
        </w:r>
        <w:r>
          <w:fldChar w:fldCharType="end"/>
        </w:r>
      </w:hyperlink>
    </w:p>
    <w:p w14:paraId="03CB02B6" w14:textId="77777777" w:rsidR="001961C5" w:rsidRDefault="001961C5">
      <w:pPr>
        <w:pStyle w:val="TOC3"/>
        <w:tabs>
          <w:tab w:val="right" w:leader="dot" w:pos="8296"/>
        </w:tabs>
        <w:ind w:left="960" w:firstLine="480"/>
        <w:rPr>
          <w:rFonts w:ascii="等线" w:eastAsia="等线" w:hAnsi="等线" w:hint="eastAsia"/>
          <w:sz w:val="21"/>
        </w:rPr>
      </w:pPr>
      <w:hyperlink w:anchor="_Toc164095569" w:history="1">
        <w:r>
          <w:rPr>
            <w:rStyle w:val="aff0"/>
          </w:rPr>
          <w:t>3.5.1 Simulation Parameter Settings</w:t>
        </w:r>
        <w:r>
          <w:tab/>
        </w:r>
        <w:r>
          <w:fldChar w:fldCharType="begin"/>
        </w:r>
        <w:r>
          <w:instrText xml:space="preserve"> PAGEREF _Toc164095569 \h </w:instrText>
        </w:r>
        <w:r>
          <w:fldChar w:fldCharType="separate"/>
        </w:r>
        <w:r>
          <w:t>64</w:t>
        </w:r>
        <w:r>
          <w:fldChar w:fldCharType="end"/>
        </w:r>
      </w:hyperlink>
    </w:p>
    <w:p w14:paraId="1E33A55C" w14:textId="77777777" w:rsidR="001961C5" w:rsidRDefault="001961C5">
      <w:pPr>
        <w:pStyle w:val="TOC3"/>
        <w:tabs>
          <w:tab w:val="right" w:leader="dot" w:pos="8296"/>
        </w:tabs>
        <w:ind w:left="960" w:firstLine="480"/>
        <w:rPr>
          <w:rFonts w:ascii="等线" w:eastAsia="等线" w:hAnsi="等线" w:hint="eastAsia"/>
          <w:sz w:val="21"/>
        </w:rPr>
      </w:pPr>
      <w:hyperlink w:anchor="_Toc164095570" w:history="1">
        <w:r>
          <w:rPr>
            <w:rStyle w:val="aff0"/>
          </w:rPr>
          <w:t>3.5.2 Energy Consumption Analysis</w:t>
        </w:r>
        <w:r>
          <w:tab/>
        </w:r>
        <w:r>
          <w:fldChar w:fldCharType="begin"/>
        </w:r>
        <w:r>
          <w:instrText xml:space="preserve"> PAGEREF _Toc164095570 \h </w:instrText>
        </w:r>
        <w:r>
          <w:fldChar w:fldCharType="separate"/>
        </w:r>
        <w:r>
          <w:t>65</w:t>
        </w:r>
        <w:r>
          <w:fldChar w:fldCharType="end"/>
        </w:r>
      </w:hyperlink>
    </w:p>
    <w:p w14:paraId="3E5B7877" w14:textId="77777777" w:rsidR="001961C5" w:rsidRDefault="001961C5">
      <w:pPr>
        <w:pStyle w:val="TOC3"/>
        <w:tabs>
          <w:tab w:val="right" w:leader="dot" w:pos="8296"/>
        </w:tabs>
        <w:ind w:left="960" w:firstLine="480"/>
        <w:rPr>
          <w:rFonts w:ascii="等线" w:eastAsia="等线" w:hAnsi="等线" w:hint="eastAsia"/>
          <w:sz w:val="21"/>
        </w:rPr>
      </w:pPr>
      <w:hyperlink w:anchor="_Toc164095571" w:history="1">
        <w:r>
          <w:rPr>
            <w:rStyle w:val="aff0"/>
          </w:rPr>
          <w:t>3.5.3 End-to-end (E2E) Latency Analysis</w:t>
        </w:r>
        <w:r>
          <w:tab/>
        </w:r>
        <w:r>
          <w:fldChar w:fldCharType="begin"/>
        </w:r>
        <w:r>
          <w:instrText xml:space="preserve"> PAGEREF _Toc164095571 \h </w:instrText>
        </w:r>
        <w:r>
          <w:fldChar w:fldCharType="separate"/>
        </w:r>
        <w:r>
          <w:t>68</w:t>
        </w:r>
        <w:r>
          <w:fldChar w:fldCharType="end"/>
        </w:r>
      </w:hyperlink>
    </w:p>
    <w:p w14:paraId="56292FFE" w14:textId="77777777" w:rsidR="001961C5" w:rsidRDefault="001961C5">
      <w:pPr>
        <w:pStyle w:val="TOC3"/>
        <w:tabs>
          <w:tab w:val="right" w:leader="dot" w:pos="8296"/>
        </w:tabs>
        <w:ind w:left="960" w:firstLine="480"/>
        <w:rPr>
          <w:rFonts w:ascii="等线" w:eastAsia="等线" w:hAnsi="等线" w:hint="eastAsia"/>
          <w:sz w:val="21"/>
        </w:rPr>
      </w:pPr>
      <w:hyperlink w:anchor="_Toc164095572" w:history="1">
        <w:r>
          <w:rPr>
            <w:rStyle w:val="aff0"/>
          </w:rPr>
          <w:t>3.5.4 Packet Loss Rate Analysis</w:t>
        </w:r>
        <w:r>
          <w:tab/>
        </w:r>
        <w:r>
          <w:fldChar w:fldCharType="begin"/>
        </w:r>
        <w:r>
          <w:instrText xml:space="preserve"> PAGEREF _Toc164095572 \h </w:instrText>
        </w:r>
        <w:r>
          <w:fldChar w:fldCharType="separate"/>
        </w:r>
        <w:r>
          <w:t>69</w:t>
        </w:r>
        <w:r>
          <w:fldChar w:fldCharType="end"/>
        </w:r>
      </w:hyperlink>
    </w:p>
    <w:p w14:paraId="0522F70C" w14:textId="77777777" w:rsidR="001961C5" w:rsidRDefault="001961C5">
      <w:pPr>
        <w:pStyle w:val="TOC3"/>
        <w:tabs>
          <w:tab w:val="right" w:leader="dot" w:pos="8296"/>
        </w:tabs>
        <w:ind w:left="960" w:firstLine="480"/>
        <w:rPr>
          <w:rFonts w:ascii="等线" w:eastAsia="等线" w:hAnsi="等线" w:hint="eastAsia"/>
          <w:sz w:val="21"/>
        </w:rPr>
      </w:pPr>
      <w:hyperlink w:anchor="_Toc164095573" w:history="1">
        <w:r>
          <w:rPr>
            <w:rStyle w:val="aff0"/>
          </w:rPr>
          <w:t>3.5.5 Algorithm Complexity Analysis</w:t>
        </w:r>
        <w:r>
          <w:tab/>
        </w:r>
        <w:r>
          <w:fldChar w:fldCharType="begin"/>
        </w:r>
        <w:r>
          <w:instrText xml:space="preserve"> PAGEREF _Toc164095573 \h </w:instrText>
        </w:r>
        <w:r>
          <w:fldChar w:fldCharType="separate"/>
        </w:r>
        <w:r>
          <w:t>70</w:t>
        </w:r>
        <w:r>
          <w:fldChar w:fldCharType="end"/>
        </w:r>
      </w:hyperlink>
    </w:p>
    <w:p w14:paraId="296C3DAF" w14:textId="77777777" w:rsidR="001961C5" w:rsidRDefault="001961C5">
      <w:pPr>
        <w:pStyle w:val="TOC2"/>
        <w:ind w:left="480" w:firstLine="482"/>
        <w:rPr>
          <w:rFonts w:ascii="等线" w:eastAsia="等线" w:hAnsi="等线" w:hint="eastAsia"/>
          <w:b w:val="0"/>
          <w:sz w:val="21"/>
        </w:rPr>
      </w:pPr>
      <w:hyperlink w:anchor="_Toc164095574" w:history="1">
        <w:r>
          <w:rPr>
            <w:rStyle w:val="aff0"/>
          </w:rPr>
          <w:t xml:space="preserve">3.6 </w:t>
        </w:r>
        <w:r>
          <w:rPr>
            <w:rStyle w:val="aff0"/>
            <w:rFonts w:hint="eastAsia"/>
          </w:rPr>
          <w:t>Summary</w:t>
        </w:r>
        <w:r>
          <w:tab/>
        </w:r>
        <w:r>
          <w:fldChar w:fldCharType="begin"/>
        </w:r>
        <w:r>
          <w:instrText xml:space="preserve"> PAGEREF _Toc164095574 \h </w:instrText>
        </w:r>
        <w:r>
          <w:fldChar w:fldCharType="separate"/>
        </w:r>
        <w:r>
          <w:t>70</w:t>
        </w:r>
        <w:r>
          <w:fldChar w:fldCharType="end"/>
        </w:r>
      </w:hyperlink>
    </w:p>
    <w:p w14:paraId="38873080" w14:textId="77777777" w:rsidR="001961C5" w:rsidRDefault="001961C5">
      <w:pPr>
        <w:pStyle w:val="TOC1"/>
        <w:ind w:firstLine="482"/>
        <w:rPr>
          <w:rFonts w:ascii="等线" w:eastAsia="等线" w:hAnsi="等线" w:hint="eastAsia"/>
          <w:b w:val="0"/>
          <w:sz w:val="21"/>
        </w:rPr>
      </w:pPr>
      <w:hyperlink w:anchor="_Toc164095575" w:history="1">
        <w:r>
          <w:rPr>
            <w:rStyle w:val="aff0"/>
          </w:rPr>
          <w:t>Chapter 4 Underwater Acoustic Layered Secure Routing Scheme based on Graph Neural Network</w:t>
        </w:r>
        <w:r>
          <w:tab/>
        </w:r>
        <w:r>
          <w:fldChar w:fldCharType="begin"/>
        </w:r>
        <w:r>
          <w:instrText xml:space="preserve"> PAGEREF _Toc164095575 \h </w:instrText>
        </w:r>
        <w:r>
          <w:fldChar w:fldCharType="separate"/>
        </w:r>
        <w:r>
          <w:t>72</w:t>
        </w:r>
        <w:r>
          <w:fldChar w:fldCharType="end"/>
        </w:r>
      </w:hyperlink>
    </w:p>
    <w:p w14:paraId="355C74BE" w14:textId="77777777" w:rsidR="001961C5" w:rsidRDefault="001961C5">
      <w:pPr>
        <w:pStyle w:val="TOC2"/>
        <w:ind w:left="480" w:firstLine="482"/>
        <w:rPr>
          <w:rFonts w:ascii="等线" w:eastAsia="等线" w:hAnsi="等线" w:hint="eastAsia"/>
          <w:b w:val="0"/>
          <w:sz w:val="21"/>
        </w:rPr>
      </w:pPr>
      <w:hyperlink w:anchor="_Toc164095576" w:history="1">
        <w:r>
          <w:rPr>
            <w:rStyle w:val="aff0"/>
          </w:rPr>
          <w:t xml:space="preserve">4.1 </w:t>
        </w:r>
        <w:r>
          <w:rPr>
            <w:rStyle w:val="aff0"/>
            <w:rFonts w:hint="eastAsia"/>
          </w:rPr>
          <w:t>Introduction</w:t>
        </w:r>
        <w:r>
          <w:tab/>
        </w:r>
        <w:r>
          <w:fldChar w:fldCharType="begin"/>
        </w:r>
        <w:r>
          <w:instrText xml:space="preserve"> PAGEREF _Toc164095576 \h </w:instrText>
        </w:r>
        <w:r>
          <w:fldChar w:fldCharType="separate"/>
        </w:r>
        <w:r>
          <w:t>72</w:t>
        </w:r>
        <w:r>
          <w:fldChar w:fldCharType="end"/>
        </w:r>
      </w:hyperlink>
    </w:p>
    <w:p w14:paraId="36F7797C" w14:textId="77777777" w:rsidR="001961C5" w:rsidRDefault="001961C5">
      <w:pPr>
        <w:pStyle w:val="TOC2"/>
        <w:ind w:left="480" w:firstLine="482"/>
        <w:rPr>
          <w:rFonts w:ascii="等线" w:eastAsia="等线" w:hAnsi="等线" w:hint="eastAsia"/>
          <w:b w:val="0"/>
          <w:sz w:val="21"/>
        </w:rPr>
      </w:pPr>
      <w:hyperlink w:anchor="_Toc164095577" w:history="1">
        <w:r>
          <w:rPr>
            <w:rStyle w:val="aff0"/>
          </w:rPr>
          <w:t xml:space="preserve">4.2 </w:t>
        </w:r>
        <w:r>
          <w:rPr>
            <w:rStyle w:val="aff0"/>
            <w:rFonts w:hint="eastAsia"/>
          </w:rPr>
          <w:t>System</w:t>
        </w:r>
        <w:r>
          <w:rPr>
            <w:rStyle w:val="aff0"/>
          </w:rPr>
          <w:t xml:space="preserve"> </w:t>
        </w:r>
        <w:r>
          <w:rPr>
            <w:rStyle w:val="aff0"/>
            <w:rFonts w:hint="eastAsia"/>
          </w:rPr>
          <w:t>Model</w:t>
        </w:r>
        <w:r>
          <w:tab/>
        </w:r>
        <w:r>
          <w:fldChar w:fldCharType="begin"/>
        </w:r>
        <w:r>
          <w:instrText xml:space="preserve"> PAGEREF _Toc164095577 \h </w:instrText>
        </w:r>
        <w:r>
          <w:fldChar w:fldCharType="separate"/>
        </w:r>
        <w:r>
          <w:t>73</w:t>
        </w:r>
        <w:r>
          <w:fldChar w:fldCharType="end"/>
        </w:r>
      </w:hyperlink>
    </w:p>
    <w:p w14:paraId="4EFC696E" w14:textId="77777777" w:rsidR="001961C5" w:rsidRDefault="001961C5">
      <w:pPr>
        <w:pStyle w:val="TOC3"/>
        <w:tabs>
          <w:tab w:val="right" w:leader="dot" w:pos="8296"/>
        </w:tabs>
        <w:ind w:left="960" w:firstLine="480"/>
        <w:rPr>
          <w:rFonts w:ascii="等线" w:eastAsia="等线" w:hAnsi="等线" w:hint="eastAsia"/>
          <w:sz w:val="21"/>
        </w:rPr>
      </w:pPr>
      <w:hyperlink w:anchor="_Toc164095578" w:history="1">
        <w:r>
          <w:rPr>
            <w:rStyle w:val="aff0"/>
          </w:rPr>
          <w:t>4.2.1 Candidate Node Table Model</w:t>
        </w:r>
        <w:r>
          <w:tab/>
        </w:r>
        <w:r>
          <w:fldChar w:fldCharType="begin"/>
        </w:r>
        <w:r>
          <w:instrText xml:space="preserve"> PAGEREF _Toc164095578 \h </w:instrText>
        </w:r>
        <w:r>
          <w:fldChar w:fldCharType="separate"/>
        </w:r>
        <w:r>
          <w:t>74</w:t>
        </w:r>
        <w:r>
          <w:fldChar w:fldCharType="end"/>
        </w:r>
      </w:hyperlink>
    </w:p>
    <w:p w14:paraId="44658391" w14:textId="77777777" w:rsidR="001961C5" w:rsidRDefault="001961C5">
      <w:pPr>
        <w:pStyle w:val="TOC3"/>
        <w:tabs>
          <w:tab w:val="right" w:leader="dot" w:pos="8296"/>
        </w:tabs>
        <w:ind w:left="960" w:firstLine="480"/>
        <w:rPr>
          <w:rFonts w:ascii="等线" w:eastAsia="等线" w:hAnsi="等线" w:hint="eastAsia"/>
          <w:sz w:val="21"/>
        </w:rPr>
      </w:pPr>
      <w:hyperlink w:anchor="_Toc164095579" w:history="1">
        <w:r>
          <w:rPr>
            <w:rStyle w:val="aff0"/>
          </w:rPr>
          <w:t>4.2.2 Underwater Acoustic Secure Routing Transmission Model</w:t>
        </w:r>
        <w:r>
          <w:tab/>
        </w:r>
        <w:r>
          <w:fldChar w:fldCharType="begin"/>
        </w:r>
        <w:r>
          <w:instrText xml:space="preserve"> PAGEREF _Toc164095579 \h </w:instrText>
        </w:r>
        <w:r>
          <w:fldChar w:fldCharType="separate"/>
        </w:r>
        <w:r>
          <w:t>75</w:t>
        </w:r>
        <w:r>
          <w:fldChar w:fldCharType="end"/>
        </w:r>
      </w:hyperlink>
    </w:p>
    <w:p w14:paraId="05752D04" w14:textId="77777777" w:rsidR="001961C5" w:rsidRDefault="001961C5">
      <w:pPr>
        <w:pStyle w:val="TOC2"/>
        <w:ind w:left="480" w:firstLine="482"/>
        <w:rPr>
          <w:rFonts w:ascii="等线" w:eastAsia="等线" w:hAnsi="等线" w:hint="eastAsia"/>
          <w:b w:val="0"/>
          <w:sz w:val="21"/>
        </w:rPr>
      </w:pPr>
      <w:hyperlink w:anchor="_Toc164095580" w:history="1">
        <w:r>
          <w:rPr>
            <w:rStyle w:val="aff0"/>
          </w:rPr>
          <w:t>4.3</w:t>
        </w:r>
        <w:r>
          <w:t xml:space="preserve"> </w:t>
        </w:r>
        <w:r>
          <w:rPr>
            <w:rStyle w:val="aff0"/>
          </w:rPr>
          <w:t>Trust Model</w:t>
        </w:r>
        <w:r>
          <w:tab/>
        </w:r>
        <w:r>
          <w:fldChar w:fldCharType="begin"/>
        </w:r>
        <w:r>
          <w:instrText xml:space="preserve"> PAGEREF _Toc164095580 \h </w:instrText>
        </w:r>
        <w:r>
          <w:fldChar w:fldCharType="separate"/>
        </w:r>
        <w:r>
          <w:t>76</w:t>
        </w:r>
        <w:r>
          <w:fldChar w:fldCharType="end"/>
        </w:r>
      </w:hyperlink>
    </w:p>
    <w:p w14:paraId="7B4CB609" w14:textId="77777777" w:rsidR="001961C5" w:rsidRDefault="001961C5">
      <w:pPr>
        <w:pStyle w:val="TOC3"/>
        <w:tabs>
          <w:tab w:val="right" w:leader="dot" w:pos="8296"/>
        </w:tabs>
        <w:ind w:left="960" w:firstLine="480"/>
        <w:rPr>
          <w:rFonts w:ascii="等线" w:eastAsia="等线" w:hAnsi="等线" w:hint="eastAsia"/>
          <w:sz w:val="21"/>
        </w:rPr>
      </w:pPr>
      <w:hyperlink w:anchor="_Toc164095581" w:history="1">
        <w:r>
          <w:rPr>
            <w:rStyle w:val="aff0"/>
          </w:rPr>
          <w:t>4.3.1 Graph Neural Network Model</w:t>
        </w:r>
        <w:r>
          <w:tab/>
        </w:r>
        <w:r>
          <w:fldChar w:fldCharType="begin"/>
        </w:r>
        <w:r>
          <w:instrText xml:space="preserve"> PAGEREF _Toc164095581 \h </w:instrText>
        </w:r>
        <w:r>
          <w:fldChar w:fldCharType="separate"/>
        </w:r>
        <w:r>
          <w:t>77</w:t>
        </w:r>
        <w:r>
          <w:fldChar w:fldCharType="end"/>
        </w:r>
      </w:hyperlink>
    </w:p>
    <w:p w14:paraId="48F07154" w14:textId="77777777" w:rsidR="001961C5" w:rsidRDefault="001961C5">
      <w:pPr>
        <w:pStyle w:val="TOC3"/>
        <w:tabs>
          <w:tab w:val="right" w:leader="dot" w:pos="8296"/>
        </w:tabs>
        <w:ind w:left="960" w:firstLine="480"/>
        <w:rPr>
          <w:rFonts w:ascii="等线" w:eastAsia="等线" w:hAnsi="等线" w:hint="eastAsia"/>
          <w:sz w:val="21"/>
        </w:rPr>
      </w:pPr>
      <w:hyperlink w:anchor="_Toc164095582" w:history="1">
        <w:r>
          <w:rPr>
            <w:rStyle w:val="aff0"/>
          </w:rPr>
          <w:t>4.3.2 Node Trust Prediction Model</w:t>
        </w:r>
        <w:r>
          <w:tab/>
        </w:r>
        <w:r>
          <w:fldChar w:fldCharType="begin"/>
        </w:r>
        <w:r>
          <w:instrText xml:space="preserve"> PAGEREF _Toc164095582 \h </w:instrText>
        </w:r>
        <w:r>
          <w:fldChar w:fldCharType="separate"/>
        </w:r>
        <w:r>
          <w:t>79</w:t>
        </w:r>
        <w:r>
          <w:fldChar w:fldCharType="end"/>
        </w:r>
      </w:hyperlink>
    </w:p>
    <w:p w14:paraId="4B38794F" w14:textId="77777777" w:rsidR="001961C5" w:rsidRDefault="001961C5">
      <w:pPr>
        <w:pStyle w:val="TOC2"/>
        <w:ind w:left="480" w:firstLine="482"/>
        <w:rPr>
          <w:rFonts w:ascii="等线" w:eastAsia="等线" w:hAnsi="等线" w:hint="eastAsia"/>
          <w:b w:val="0"/>
          <w:sz w:val="21"/>
        </w:rPr>
      </w:pPr>
      <w:hyperlink w:anchor="_Toc164095583" w:history="1">
        <w:r>
          <w:rPr>
            <w:rStyle w:val="aff0"/>
          </w:rPr>
          <w:t>4.4 Simulation Results and Analysis</w:t>
        </w:r>
        <w:r>
          <w:tab/>
        </w:r>
        <w:r>
          <w:fldChar w:fldCharType="begin"/>
        </w:r>
        <w:r>
          <w:instrText xml:space="preserve"> PAGEREF _Toc164095583 \h </w:instrText>
        </w:r>
        <w:r>
          <w:fldChar w:fldCharType="separate"/>
        </w:r>
        <w:r>
          <w:t>81</w:t>
        </w:r>
        <w:r>
          <w:fldChar w:fldCharType="end"/>
        </w:r>
      </w:hyperlink>
    </w:p>
    <w:p w14:paraId="5092A4B7" w14:textId="77777777" w:rsidR="001961C5" w:rsidRDefault="001961C5">
      <w:pPr>
        <w:pStyle w:val="TOC3"/>
        <w:tabs>
          <w:tab w:val="right" w:leader="dot" w:pos="8296"/>
        </w:tabs>
        <w:ind w:left="960" w:firstLine="480"/>
        <w:rPr>
          <w:rFonts w:ascii="等线" w:eastAsia="等线" w:hAnsi="等线" w:hint="eastAsia"/>
          <w:sz w:val="21"/>
        </w:rPr>
      </w:pPr>
      <w:hyperlink w:anchor="_Toc164095584" w:history="1">
        <w:r>
          <w:rPr>
            <w:rStyle w:val="aff0"/>
          </w:rPr>
          <w:t>4.4.1 Simulation Parameter Settings</w:t>
        </w:r>
        <w:r>
          <w:tab/>
        </w:r>
        <w:r>
          <w:fldChar w:fldCharType="begin"/>
        </w:r>
        <w:r>
          <w:instrText xml:space="preserve"> PAGEREF _Toc164095584 \h </w:instrText>
        </w:r>
        <w:r>
          <w:fldChar w:fldCharType="separate"/>
        </w:r>
        <w:r>
          <w:t>81</w:t>
        </w:r>
        <w:r>
          <w:fldChar w:fldCharType="end"/>
        </w:r>
      </w:hyperlink>
    </w:p>
    <w:p w14:paraId="24C5D23B" w14:textId="77777777" w:rsidR="001961C5" w:rsidRDefault="001961C5">
      <w:pPr>
        <w:pStyle w:val="TOC3"/>
        <w:tabs>
          <w:tab w:val="right" w:leader="dot" w:pos="8296"/>
        </w:tabs>
        <w:ind w:left="960" w:firstLine="480"/>
        <w:rPr>
          <w:rFonts w:ascii="等线" w:eastAsia="等线" w:hAnsi="等线" w:hint="eastAsia"/>
          <w:sz w:val="21"/>
        </w:rPr>
      </w:pPr>
      <w:hyperlink w:anchor="_Toc164095585" w:history="1">
        <w:r>
          <w:rPr>
            <w:rStyle w:val="aff0"/>
          </w:rPr>
          <w:t>4.4.2 Safety Performance Analysis</w:t>
        </w:r>
        <w:r>
          <w:tab/>
        </w:r>
        <w:r>
          <w:fldChar w:fldCharType="begin"/>
        </w:r>
        <w:r>
          <w:instrText xml:space="preserve"> PAGEREF _Toc164095585 \h </w:instrText>
        </w:r>
        <w:r>
          <w:fldChar w:fldCharType="separate"/>
        </w:r>
        <w:r>
          <w:t>82</w:t>
        </w:r>
        <w:r>
          <w:fldChar w:fldCharType="end"/>
        </w:r>
      </w:hyperlink>
    </w:p>
    <w:p w14:paraId="541EDB6D" w14:textId="77777777" w:rsidR="001961C5" w:rsidRDefault="001961C5">
      <w:pPr>
        <w:pStyle w:val="TOC3"/>
        <w:tabs>
          <w:tab w:val="right" w:leader="dot" w:pos="8296"/>
        </w:tabs>
        <w:ind w:left="960" w:firstLine="480"/>
        <w:rPr>
          <w:rFonts w:ascii="等线" w:eastAsia="等线" w:hAnsi="等线" w:hint="eastAsia"/>
          <w:sz w:val="21"/>
        </w:rPr>
      </w:pPr>
      <w:hyperlink w:anchor="_Toc164095586" w:history="1">
        <w:r>
          <w:rPr>
            <w:rStyle w:val="aff0"/>
          </w:rPr>
          <w:t>4.4.3 Energy Consumption Analysis</w:t>
        </w:r>
        <w:r>
          <w:tab/>
        </w:r>
        <w:r>
          <w:fldChar w:fldCharType="begin"/>
        </w:r>
        <w:r>
          <w:instrText xml:space="preserve"> PAGEREF _Toc164095586 \h </w:instrText>
        </w:r>
        <w:r>
          <w:fldChar w:fldCharType="separate"/>
        </w:r>
        <w:r>
          <w:t>85</w:t>
        </w:r>
        <w:r>
          <w:fldChar w:fldCharType="end"/>
        </w:r>
      </w:hyperlink>
    </w:p>
    <w:p w14:paraId="3ED4D511" w14:textId="77777777" w:rsidR="001961C5" w:rsidRDefault="001961C5">
      <w:pPr>
        <w:pStyle w:val="TOC2"/>
        <w:ind w:left="480" w:firstLine="482"/>
        <w:rPr>
          <w:rStyle w:val="aff0"/>
          <w:rFonts w:ascii="等线" w:eastAsia="等线" w:hAnsi="等线" w:hint="eastAsia"/>
          <w:b w:val="0"/>
          <w:color w:val="auto"/>
          <w:sz w:val="21"/>
          <w:u w:val="none"/>
        </w:rPr>
      </w:pPr>
      <w:hyperlink w:anchor="_Toc164095587" w:history="1">
        <w:r>
          <w:rPr>
            <w:rStyle w:val="aff0"/>
          </w:rPr>
          <w:t xml:space="preserve">4.5 </w:t>
        </w:r>
        <w:r>
          <w:rPr>
            <w:rStyle w:val="aff0"/>
            <w:rFonts w:hint="eastAsia"/>
          </w:rPr>
          <w:t>Summary</w:t>
        </w:r>
        <w:r>
          <w:tab/>
        </w:r>
        <w:r>
          <w:fldChar w:fldCharType="begin"/>
        </w:r>
        <w:r>
          <w:instrText xml:space="preserve"> PAGEREF _Toc164095587 \h </w:instrText>
        </w:r>
        <w:r>
          <w:fldChar w:fldCharType="separate"/>
        </w:r>
        <w:r>
          <w:t>87</w:t>
        </w:r>
        <w:r>
          <w:fldChar w:fldCharType="end"/>
        </w:r>
      </w:hyperlink>
      <w:r w:rsidR="00000000">
        <w:rPr>
          <w:rStyle w:val="aff0"/>
        </w:rPr>
        <w:fldChar w:fldCharType="begin"/>
      </w:r>
      <w:r>
        <w:rPr>
          <w:rStyle w:val="aff0"/>
        </w:rPr>
        <w:instrText xml:space="preserve"> </w:instrText>
      </w:r>
      <w:r>
        <w:instrText>HYPERLINK \l "_Toc164095588"</w:instrText>
      </w:r>
      <w:r>
        <w:rPr>
          <w:rStyle w:val="aff0"/>
        </w:rPr>
        <w:instrText xml:space="preserve"> </w:instrText>
      </w:r>
      <w:r w:rsidR="00000000">
        <w:rPr>
          <w:rStyle w:val="aff0"/>
        </w:rPr>
      </w:r>
      <w:r w:rsidR="00000000">
        <w:rPr>
          <w:rStyle w:val="aff0"/>
        </w:rPr>
        <w:fldChar w:fldCharType="separate"/>
      </w:r>
    </w:p>
    <w:p w14:paraId="05FEB94F" w14:textId="77777777" w:rsidR="001961C5" w:rsidRDefault="00000000">
      <w:pPr>
        <w:pStyle w:val="TOC1"/>
        <w:ind w:firstLine="482"/>
        <w:rPr>
          <w:rFonts w:ascii="等线" w:eastAsia="等线" w:hAnsi="等线" w:hint="eastAsia"/>
          <w:b w:val="0"/>
          <w:sz w:val="21"/>
        </w:rPr>
      </w:pPr>
      <w:r>
        <w:rPr>
          <w:rStyle w:val="aff0"/>
        </w:rPr>
        <w:t>Chapter 5 Summary and Forecast</w:t>
      </w:r>
      <w:r>
        <w:tab/>
      </w:r>
      <w:r>
        <w:fldChar w:fldCharType="begin"/>
      </w:r>
      <w:r>
        <w:instrText xml:space="preserve"> PAGEREF _Toc164095588 \h </w:instrText>
      </w:r>
      <w:r>
        <w:fldChar w:fldCharType="separate"/>
      </w:r>
      <w:r>
        <w:t>88</w:t>
      </w:r>
      <w:r>
        <w:fldChar w:fldCharType="end"/>
      </w:r>
      <w:r>
        <w:rPr>
          <w:rStyle w:val="aff0"/>
        </w:rPr>
        <w:fldChar w:fldCharType="end"/>
      </w:r>
    </w:p>
    <w:p w14:paraId="1817ADCB" w14:textId="77777777" w:rsidR="001961C5" w:rsidRDefault="001961C5">
      <w:pPr>
        <w:pStyle w:val="TOC2"/>
        <w:ind w:left="480" w:firstLine="482"/>
        <w:rPr>
          <w:rFonts w:ascii="等线" w:eastAsia="等线" w:hAnsi="等线" w:hint="eastAsia"/>
          <w:b w:val="0"/>
          <w:sz w:val="21"/>
        </w:rPr>
      </w:pPr>
      <w:hyperlink w:anchor="_Toc164095589" w:history="1">
        <w:r>
          <w:rPr>
            <w:rStyle w:val="aff0"/>
          </w:rPr>
          <w:t>5.1 Main Work of the Dissertation and Contributions</w:t>
        </w:r>
        <w:r>
          <w:tab/>
        </w:r>
        <w:r>
          <w:fldChar w:fldCharType="begin"/>
        </w:r>
        <w:r>
          <w:instrText xml:space="preserve"> PAGEREF _Toc164095589 \h </w:instrText>
        </w:r>
        <w:r>
          <w:fldChar w:fldCharType="separate"/>
        </w:r>
        <w:r>
          <w:t>88</w:t>
        </w:r>
        <w:r>
          <w:fldChar w:fldCharType="end"/>
        </w:r>
      </w:hyperlink>
    </w:p>
    <w:p w14:paraId="5F731106" w14:textId="77777777" w:rsidR="001961C5" w:rsidRDefault="001961C5">
      <w:pPr>
        <w:pStyle w:val="TOC2"/>
        <w:ind w:left="480" w:firstLine="482"/>
        <w:rPr>
          <w:rFonts w:ascii="等线" w:eastAsia="等线" w:hAnsi="等线" w:hint="eastAsia"/>
          <w:b w:val="0"/>
          <w:sz w:val="21"/>
        </w:rPr>
      </w:pPr>
      <w:hyperlink w:anchor="_Toc164095590" w:history="1">
        <w:r>
          <w:rPr>
            <w:rStyle w:val="aff0"/>
          </w:rPr>
          <w:t xml:space="preserve">5.2 </w:t>
        </w:r>
        <w:r>
          <w:rPr>
            <w:rStyle w:val="aff0"/>
            <w:rFonts w:hint="eastAsia"/>
          </w:rPr>
          <w:t>Future</w:t>
        </w:r>
        <w:r>
          <w:rPr>
            <w:rStyle w:val="aff0"/>
          </w:rPr>
          <w:t xml:space="preserve"> </w:t>
        </w:r>
        <w:r>
          <w:rPr>
            <w:rStyle w:val="aff0"/>
            <w:rFonts w:hint="eastAsia"/>
          </w:rPr>
          <w:t>Worls</w:t>
        </w:r>
        <w:r>
          <w:tab/>
        </w:r>
        <w:r>
          <w:fldChar w:fldCharType="begin"/>
        </w:r>
        <w:r>
          <w:instrText xml:space="preserve"> PAGEREF _Toc164095590 \h </w:instrText>
        </w:r>
        <w:r>
          <w:fldChar w:fldCharType="separate"/>
        </w:r>
        <w:r>
          <w:t>89</w:t>
        </w:r>
        <w:r>
          <w:fldChar w:fldCharType="end"/>
        </w:r>
      </w:hyperlink>
    </w:p>
    <w:p w14:paraId="5C60E992" w14:textId="77777777" w:rsidR="001961C5" w:rsidRDefault="001961C5">
      <w:pPr>
        <w:pStyle w:val="TOC1"/>
        <w:ind w:firstLine="482"/>
        <w:rPr>
          <w:rFonts w:ascii="等线" w:eastAsia="等线" w:hAnsi="等线" w:hint="eastAsia"/>
          <w:b w:val="0"/>
          <w:sz w:val="21"/>
        </w:rPr>
      </w:pPr>
      <w:hyperlink w:anchor="_Toc164095591" w:history="1">
        <w:r>
          <w:rPr>
            <w:rStyle w:val="aff0"/>
            <w:rFonts w:hint="eastAsia"/>
          </w:rPr>
          <w:t>References</w:t>
        </w:r>
        <w:r>
          <w:tab/>
        </w:r>
        <w:r>
          <w:fldChar w:fldCharType="begin"/>
        </w:r>
        <w:r>
          <w:instrText xml:space="preserve"> PAGEREF _Toc164095591 \h </w:instrText>
        </w:r>
        <w:r>
          <w:fldChar w:fldCharType="separate"/>
        </w:r>
        <w:r>
          <w:t>91</w:t>
        </w:r>
        <w:r>
          <w:fldChar w:fldCharType="end"/>
        </w:r>
      </w:hyperlink>
    </w:p>
    <w:p w14:paraId="0CED7071" w14:textId="77777777" w:rsidR="001961C5" w:rsidRDefault="001961C5">
      <w:pPr>
        <w:pStyle w:val="TOC1"/>
        <w:ind w:firstLine="482"/>
        <w:rPr>
          <w:rFonts w:ascii="等线" w:eastAsia="等线" w:hAnsi="等线" w:hint="eastAsia"/>
          <w:b w:val="0"/>
          <w:sz w:val="21"/>
        </w:rPr>
      </w:pPr>
      <w:hyperlink w:anchor="_Toc164095592" w:history="1">
        <w:r>
          <w:rPr>
            <w:rStyle w:val="aff0"/>
          </w:rPr>
          <w:t>Research Achievements in the Period of Master Education</w:t>
        </w:r>
        <w:r>
          <w:tab/>
        </w:r>
        <w:r>
          <w:fldChar w:fldCharType="begin"/>
        </w:r>
        <w:r>
          <w:instrText xml:space="preserve"> PAGEREF _Toc164095592 \h </w:instrText>
        </w:r>
        <w:r>
          <w:fldChar w:fldCharType="separate"/>
        </w:r>
        <w:r>
          <w:t>99</w:t>
        </w:r>
        <w:r>
          <w:fldChar w:fldCharType="end"/>
        </w:r>
      </w:hyperlink>
    </w:p>
    <w:p w14:paraId="0BFF4FD5" w14:textId="77777777" w:rsidR="001961C5" w:rsidRDefault="001961C5">
      <w:pPr>
        <w:pStyle w:val="TOC1"/>
        <w:ind w:firstLine="482"/>
        <w:rPr>
          <w:rFonts w:ascii="等线" w:eastAsia="等线" w:hAnsi="等线" w:hint="eastAsia"/>
          <w:b w:val="0"/>
          <w:sz w:val="21"/>
        </w:rPr>
      </w:pPr>
      <w:hyperlink w:anchor="_Toc164095593" w:history="1">
        <w:r>
          <w:rPr>
            <w:rStyle w:val="aff0"/>
            <w:rFonts w:hint="eastAsia"/>
          </w:rPr>
          <w:t>Acknowledgements</w:t>
        </w:r>
        <w:r>
          <w:tab/>
        </w:r>
        <w:r>
          <w:fldChar w:fldCharType="begin"/>
        </w:r>
        <w:r>
          <w:instrText xml:space="preserve"> PAGEREF _Toc164095593 \h </w:instrText>
        </w:r>
        <w:r>
          <w:fldChar w:fldCharType="separate"/>
        </w:r>
        <w:r>
          <w:t>101</w:t>
        </w:r>
        <w:r>
          <w:fldChar w:fldCharType="end"/>
        </w:r>
      </w:hyperlink>
    </w:p>
    <w:p w14:paraId="5CA65B5E" w14:textId="77777777" w:rsidR="001961C5" w:rsidRDefault="00000000">
      <w:pPr>
        <w:pStyle w:val="TOC1"/>
        <w:ind w:firstLine="480"/>
        <w:rPr>
          <w:bCs/>
          <w:lang w:val="zh-CN"/>
        </w:rPr>
      </w:pPr>
      <w:r>
        <w:rPr>
          <w:b w:val="0"/>
          <w:bCs/>
          <w:lang w:val="zh-CN"/>
        </w:rPr>
        <w:fldChar w:fldCharType="end"/>
      </w:r>
    </w:p>
    <w:p w14:paraId="750C1FCE" w14:textId="77777777" w:rsidR="001961C5" w:rsidRDefault="00000000">
      <w:pPr>
        <w:pStyle w:val="TOC1"/>
        <w:ind w:firstLine="482"/>
        <w:rPr>
          <w:rFonts w:ascii="等线" w:eastAsia="等线" w:hAnsi="等线" w:hint="eastAsia"/>
          <w:b w:val="0"/>
          <w:sz w:val="21"/>
        </w:rPr>
      </w:pPr>
      <w:r>
        <w:rPr>
          <w:bCs/>
          <w:lang w:val="zh-CN"/>
        </w:rPr>
        <w:fldChar w:fldCharType="begin"/>
      </w:r>
      <w:r>
        <w:rPr>
          <w:bCs/>
          <w:lang w:val="zh-CN"/>
        </w:rPr>
        <w:instrText xml:space="preserve"> TOC \o "1-3" \h \z \u </w:instrText>
      </w:r>
      <w:r>
        <w:rPr>
          <w:bCs/>
          <w:lang w:val="zh-CN"/>
        </w:rPr>
        <w:fldChar w:fldCharType="separate"/>
      </w:r>
    </w:p>
    <w:p w14:paraId="6D2D08EF" w14:textId="77777777" w:rsidR="001961C5" w:rsidRDefault="001961C5">
      <w:pPr>
        <w:pStyle w:val="TOC1"/>
        <w:ind w:firstLine="420"/>
        <w:rPr>
          <w:rFonts w:ascii="等线" w:eastAsia="等线" w:hAnsi="等线" w:hint="eastAsia"/>
          <w:b w:val="0"/>
          <w:sz w:val="21"/>
        </w:rPr>
      </w:pPr>
    </w:p>
    <w:p w14:paraId="73BCB6A0" w14:textId="77777777"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5" w:name="_Toc164095479"/>
      <w:bookmarkStart w:id="16" w:name="_Toc482706321"/>
      <w:bookmarkStart w:id="17" w:name="_Toc164095541"/>
      <w:bookmarkStart w:id="18" w:name="_Toc6744929"/>
      <w:bookmarkStart w:id="19" w:name="_Toc482206127"/>
      <w:r>
        <w:lastRenderedPageBreak/>
        <w:t>第一章</w:t>
      </w:r>
      <w:r>
        <w:t xml:space="preserve"> </w:t>
      </w:r>
      <w:r>
        <w:t>绪论</w:t>
      </w:r>
      <w:bookmarkEnd w:id="15"/>
      <w:bookmarkEnd w:id="16"/>
      <w:bookmarkEnd w:id="17"/>
      <w:bookmarkEnd w:id="18"/>
      <w:bookmarkEnd w:id="19"/>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0" w:name="_Toc6744930"/>
      <w:bookmarkStart w:id="21" w:name="_Toc482706322"/>
      <w:bookmarkStart w:id="22" w:name="_Toc482206128"/>
      <w:bookmarkStart w:id="23" w:name="_Toc164095480"/>
      <w:bookmarkStart w:id="24" w:name="_Toc164095542"/>
      <w:r>
        <w:t xml:space="preserve">1.1 </w:t>
      </w:r>
      <w:bookmarkEnd w:id="20"/>
      <w:bookmarkEnd w:id="21"/>
      <w:bookmarkEnd w:id="22"/>
      <w:r>
        <w:rPr>
          <w:rFonts w:hint="eastAsia"/>
        </w:rPr>
        <w:t>研究背景及意义</w:t>
      </w:r>
      <w:bookmarkEnd w:id="23"/>
      <w:bookmarkEnd w:id="24"/>
    </w:p>
    <w:p w14:paraId="4D35B331" w14:textId="77777777"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w:t>
      </w:r>
      <w:r>
        <w:rPr>
          <w:szCs w:val="24"/>
          <w:vertAlign w:val="superscript"/>
        </w:rPr>
        <w:fldChar w:fldCharType="end"/>
      </w:r>
      <w:r>
        <w:rPr>
          <w:rFonts w:hint="eastAsia"/>
          <w:szCs w:val="24"/>
        </w:rPr>
        <w:t>，水下信息技术在国防建设</w:t>
      </w:r>
      <w:r>
        <w:rPr>
          <w:szCs w:val="24"/>
          <w:vertAlign w:val="superscript"/>
        </w:rPr>
        <w:fldChar w:fldCharType="begin"/>
      </w:r>
      <w:r>
        <w:rPr>
          <w:szCs w:val="24"/>
          <w:vertAlign w:val="superscript"/>
        </w:rPr>
        <w:instrText xml:space="preserve"> REF _Ref159941618 \r \h  \* MERGEFORMAT </w:instrText>
      </w:r>
      <w:r>
        <w:rPr>
          <w:szCs w:val="24"/>
          <w:vertAlign w:val="superscript"/>
        </w:rPr>
      </w:r>
      <w:r>
        <w:rPr>
          <w:szCs w:val="24"/>
          <w:vertAlign w:val="superscript"/>
        </w:rPr>
        <w:fldChar w:fldCharType="separate"/>
      </w:r>
      <w:r>
        <w:rPr>
          <w:szCs w:val="24"/>
          <w:vertAlign w:val="superscript"/>
        </w:rPr>
        <w:t>[2]</w:t>
      </w:r>
      <w:r>
        <w:rPr>
          <w:szCs w:val="24"/>
          <w:vertAlign w:val="superscript"/>
        </w:rPr>
        <w:fldChar w:fldCharType="end"/>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Pr>
          <w:szCs w:val="24"/>
          <w:vertAlign w:val="superscript"/>
        </w:rPr>
        <w:t>[3]</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Pr>
          <w:szCs w:val="24"/>
          <w:vertAlign w:val="superscript"/>
        </w:rPr>
        <w:t>[4]</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Pr>
          <w:szCs w:val="24"/>
          <w:vertAlign w:val="superscript"/>
        </w:rPr>
        <w:t>[5]</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Pr>
          <w:szCs w:val="24"/>
          <w:vertAlign w:val="superscript"/>
        </w:rPr>
        <w:t>[6]</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Pr>
          <w:szCs w:val="24"/>
          <w:vertAlign w:val="superscript"/>
        </w:rPr>
        <w:t>[7]</w:t>
      </w:r>
      <w:r>
        <w:rPr>
          <w:szCs w:val="24"/>
          <w:vertAlign w:val="superscript"/>
        </w:rPr>
        <w:fldChar w:fldCharType="end"/>
      </w:r>
      <w:r>
        <w:rPr>
          <w:szCs w:val="24"/>
        </w:rPr>
        <w:t>。</w:t>
      </w:r>
    </w:p>
    <w:p w14:paraId="202849A7" w14:textId="77777777"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Pr>
          <w:szCs w:val="24"/>
          <w:vertAlign w:val="superscript"/>
        </w:rPr>
        <w:t>[8]</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77777777"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Pr>
          <w:szCs w:val="24"/>
          <w:vertAlign w:val="superscript"/>
        </w:rPr>
        <w:t>[11]</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77777777"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Pr>
          <w:szCs w:val="24"/>
          <w:vertAlign w:val="superscript"/>
        </w:rPr>
        <w:t>[12]</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Pr>
          <w:szCs w:val="24"/>
          <w:vertAlign w:val="superscript"/>
        </w:rPr>
        <w:t>[13]</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pPr>
        <w:pStyle w:val="21"/>
        <w:ind w:firstLine="562"/>
        <w:outlineLvl w:val="1"/>
      </w:pPr>
      <w:bookmarkStart w:id="25" w:name="_Toc482206129"/>
      <w:bookmarkStart w:id="26" w:name="_Toc482706323"/>
      <w:bookmarkStart w:id="27" w:name="_Toc164095543"/>
      <w:bookmarkStart w:id="28" w:name="_Toc164095481"/>
      <w:bookmarkStart w:id="29" w:name="_Toc6744931"/>
      <w:r>
        <w:t xml:space="preserve">1.2 </w:t>
      </w:r>
      <w:r>
        <w:t>国内外研究现状</w:t>
      </w:r>
      <w:bookmarkEnd w:id="25"/>
      <w:bookmarkEnd w:id="26"/>
      <w:bookmarkEnd w:id="27"/>
      <w:bookmarkEnd w:id="28"/>
      <w:bookmarkEnd w:id="29"/>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pPr>
        <w:pStyle w:val="33"/>
        <w:ind w:firstLine="482"/>
        <w:outlineLvl w:val="2"/>
      </w:pPr>
      <w:bookmarkStart w:id="30" w:name="_Toc482206130"/>
      <w:bookmarkStart w:id="31" w:name="_Toc6744932"/>
      <w:bookmarkStart w:id="32" w:name="_Toc482706324"/>
      <w:bookmarkStart w:id="33" w:name="_Toc164095482"/>
      <w:bookmarkStart w:id="34" w:name="_Toc164095544"/>
      <w:r>
        <w:t xml:space="preserve">1.2.1 </w:t>
      </w:r>
      <w:bookmarkEnd w:id="30"/>
      <w:bookmarkEnd w:id="31"/>
      <w:bookmarkEnd w:id="32"/>
      <w:bookmarkEnd w:id="33"/>
      <w:bookmarkEnd w:id="34"/>
      <w:r>
        <w:rPr>
          <w:rFonts w:hint="eastAsia"/>
        </w:rPr>
        <w:t>人为水下噪声研究现状</w:t>
      </w:r>
    </w:p>
    <w:p w14:paraId="193F1AEF" w14:textId="77777777"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[14]</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7777777"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Pr>
          <w:szCs w:val="24"/>
          <w:vertAlign w:val="superscript"/>
        </w:rPr>
        <w:t>[15]</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77777777"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10089C96" w14:textId="77777777"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Pr>
          <w:szCs w:val="24"/>
          <w:vertAlign w:val="superscript"/>
        </w:rPr>
        <w:t>[17]</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77777777"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Pr>
          <w:szCs w:val="24"/>
          <w:vertAlign w:val="superscript"/>
        </w:rPr>
        <w:t>[19]</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Pr>
          <w:szCs w:val="24"/>
          <w:vertAlign w:val="superscript"/>
        </w:rPr>
        <w:t>[20]</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35" w:name="_Toc482706325"/>
      <w:bookmarkStart w:id="36" w:name="_Toc164095545"/>
      <w:bookmarkStart w:id="37" w:name="_Toc482206131"/>
      <w:bookmarkStart w:id="38" w:name="_Toc6744933"/>
      <w:bookmarkStart w:id="39" w:name="_Toc164095483"/>
      <w:r>
        <w:t xml:space="preserve">1.2.2 </w:t>
      </w:r>
      <w:bookmarkEnd w:id="35"/>
      <w:bookmarkEnd w:id="36"/>
      <w:bookmarkEnd w:id="37"/>
      <w:bookmarkEnd w:id="38"/>
      <w:bookmarkEnd w:id="39"/>
      <w:r>
        <w:rPr>
          <w:rFonts w:hint="eastAsia"/>
        </w:rPr>
        <w:t>人为水下噪声降噪技术</w:t>
      </w:r>
    </w:p>
    <w:p w14:paraId="6CC7050A" w14:textId="77777777" w:rsidR="001961C5" w:rsidRDefault="00000000">
      <w:pPr>
        <w:autoSpaceDE w:val="0"/>
        <w:autoSpaceDN w:val="0"/>
        <w:adjustRightInd w:val="0"/>
        <w:spacing w:line="360" w:lineRule="auto"/>
        <w:ind w:firstLine="480"/>
        <w:rPr>
          <w:szCs w:val="24"/>
        </w:rPr>
      </w:pPr>
      <w:bookmarkStart w:id="40"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7777777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Pr>
          <w:szCs w:val="24"/>
          <w:vertAlign w:val="superscript"/>
        </w:rPr>
        <w:t>[16]</w:t>
      </w:r>
      <w:r>
        <w:rPr>
          <w:szCs w:val="24"/>
          <w:vertAlign w:val="superscript"/>
        </w:rPr>
        <w:fldChar w:fldCharType="end"/>
      </w:r>
      <w:r>
        <w:rPr>
          <w:szCs w:val="24"/>
        </w:rPr>
        <w:t>。</w:t>
      </w:r>
    </w:p>
    <w:p w14:paraId="23680B28" w14:textId="77777777"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Pr>
          <w:szCs w:val="24"/>
          <w:vertAlign w:val="superscript"/>
        </w:rPr>
        <w:t>[24]</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77777777"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Pr>
          <w:szCs w:val="24"/>
          <w:vertAlign w:val="superscript"/>
        </w:rPr>
        <w:t>[18]</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77777777"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Pr>
          <w:szCs w:val="24"/>
          <w:vertAlign w:val="superscript"/>
        </w:rPr>
        <w:t>[21]</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77777777"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Pr>
          <w:szCs w:val="24"/>
          <w:vertAlign w:val="superscript"/>
        </w:rPr>
        <w:t>[22]</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77777777"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Pr>
          <w:szCs w:val="24"/>
          <w:vertAlign w:val="superscript"/>
        </w:rPr>
        <w:t>[23]</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bookmarkEnd w:id="40"/>
    <w:p w14:paraId="6F91B71A" w14:textId="77777777" w:rsidR="001961C5" w:rsidRDefault="001961C5">
      <w:pPr>
        <w:autoSpaceDE w:val="0"/>
        <w:autoSpaceDN w:val="0"/>
        <w:adjustRightInd w:val="0"/>
        <w:spacing w:line="360" w:lineRule="auto"/>
        <w:ind w:firstLine="480"/>
        <w:jc w:val="center"/>
        <w:rPr>
          <w:szCs w:val="24"/>
        </w:rPr>
      </w:pPr>
    </w:p>
    <w:p w14:paraId="442A4825" w14:textId="77777777" w:rsidR="001961C5" w:rsidRDefault="00000000">
      <w:pPr>
        <w:pStyle w:val="33"/>
        <w:ind w:firstLine="482"/>
        <w:outlineLvl w:val="2"/>
      </w:pPr>
      <w:bookmarkStart w:id="41" w:name="_Toc164095546"/>
      <w:bookmarkStart w:id="42" w:name="_Toc164095484"/>
      <w:r>
        <w:t>1.2.</w:t>
      </w:r>
      <w:r>
        <w:rPr>
          <w:rFonts w:hint="eastAsia"/>
        </w:rPr>
        <w:t>3</w:t>
      </w:r>
      <w:r>
        <w:t xml:space="preserve"> </w:t>
      </w:r>
      <w:r>
        <w:rPr>
          <w:rFonts w:hint="eastAsia"/>
        </w:rPr>
        <w:t>人工智能与</w:t>
      </w:r>
      <w:r>
        <w:t>水声</w:t>
      </w:r>
      <w:r>
        <w:rPr>
          <w:rFonts w:hint="eastAsia"/>
        </w:rPr>
        <w:t>通信网络路由</w:t>
      </w:r>
      <w:bookmarkEnd w:id="41"/>
      <w:bookmarkEnd w:id="42"/>
    </w:p>
    <w:p w14:paraId="251E9C45" w14:textId="77777777" w:rsidR="001961C5" w:rsidRDefault="00000000">
      <w:pPr>
        <w:pStyle w:val="21"/>
        <w:ind w:firstLine="562"/>
        <w:outlineLvl w:val="1"/>
      </w:pPr>
      <w:bookmarkStart w:id="43" w:name="_Toc482706327"/>
      <w:bookmarkStart w:id="44" w:name="_Toc4934950"/>
      <w:bookmarkStart w:id="45" w:name="_Toc482206133"/>
      <w:bookmarkStart w:id="46" w:name="_Toc164095485"/>
      <w:bookmarkStart w:id="47" w:name="_Toc6744935"/>
      <w:bookmarkStart w:id="48" w:name="_Toc164095547"/>
      <w:r>
        <w:t xml:space="preserve">1.3 </w:t>
      </w:r>
      <w:r>
        <w:t>论文主要内容</w:t>
      </w:r>
      <w:bookmarkEnd w:id="43"/>
      <w:bookmarkEnd w:id="44"/>
      <w:bookmarkEnd w:id="45"/>
      <w:bookmarkEnd w:id="46"/>
      <w:bookmarkEnd w:id="47"/>
      <w:bookmarkEnd w:id="48"/>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lastRenderedPageBreak/>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lastRenderedPageBreak/>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49" w:name="_Toc482706328"/>
      <w:bookmarkStart w:id="50" w:name="_Toc482206134"/>
      <w:bookmarkStart w:id="51" w:name="_Toc6744936"/>
      <w:bookmarkStart w:id="52" w:name="_Toc164095486"/>
      <w:bookmarkStart w:id="53" w:name="_Toc164095548"/>
      <w:r>
        <w:lastRenderedPageBreak/>
        <w:t>第二章</w:t>
      </w:r>
      <w:r>
        <w:t xml:space="preserve"> </w:t>
      </w:r>
      <w:bookmarkEnd w:id="49"/>
      <w:bookmarkEnd w:id="50"/>
      <w:bookmarkEnd w:id="51"/>
      <w:bookmarkEnd w:id="52"/>
      <w:bookmarkEnd w:id="53"/>
      <w:r w:rsidR="0049139A" w:rsidRPr="0049139A">
        <w:rPr>
          <w:rFonts w:hint="eastAsia"/>
        </w:rPr>
        <w:t>人为水下声学信号特性分析</w:t>
      </w:r>
    </w:p>
    <w:p w14:paraId="1D564D6C" w14:textId="77777777" w:rsidR="001961C5" w:rsidRDefault="001961C5">
      <w:pPr>
        <w:spacing w:line="276" w:lineRule="auto"/>
        <w:ind w:firstLine="480"/>
        <w:jc w:val="center"/>
        <w:rPr>
          <w:szCs w:val="24"/>
        </w:rPr>
      </w:pPr>
    </w:p>
    <w:p w14:paraId="12E4E8C0" w14:textId="77777777" w:rsidR="001961C5" w:rsidRDefault="00000000">
      <w:pPr>
        <w:spacing w:line="360" w:lineRule="auto"/>
        <w:ind w:firstLine="480"/>
        <w:rPr>
          <w:szCs w:val="24"/>
        </w:rPr>
      </w:pPr>
      <w:r>
        <w:rPr>
          <w:rFonts w:hint="eastAsia"/>
          <w:szCs w:val="24"/>
        </w:rPr>
        <w:t>尽管电磁波或光波信号也可以应用于水下通信中，</w:t>
      </w:r>
      <w:bookmarkStart w:id="54" w:name="OLE_LINK161"/>
      <w:r>
        <w:rPr>
          <w:rFonts w:hint="eastAsia"/>
          <w:szCs w:val="24"/>
        </w:rPr>
        <w:t>但是鉴于高频电磁波及光波信号在水下传播时具有严重的衰减特性，它们的有效通信范围相对有限。为延长低频电磁波传输距离，需配置大型天线及高功率发射装置。因此，水声通信相较于电磁波和光波通信，显示出极大的优越性。</w:t>
      </w:r>
      <w:bookmarkEnd w:id="54"/>
      <w:r>
        <w:rPr>
          <w:rFonts w:hint="eastAsia"/>
          <w:szCs w:val="24"/>
        </w:rPr>
        <w:t>水声信道是在水下环境中，以水体为传输媒介的信息传递管道，可以看作是由不平整的海面与海底构成的波导而形成的一种会随时间、频率、空间变化而产生变化的滤波器，影响因素包含声速剖面、水体温度、盐度、压力、海表粗糙度、海底粗糙度、水体中悬浮固体物、浮游生物、风浪噪声、船舶噪声、热噪声、湍流噪声、近岸工业活动噪声等。其特性会对水声信号的发射和接收产生很大影响，对声线传播的路径、传播损失、多径效应造成一系列影响</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_Ref160225856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[73]</w:t>
      </w:r>
      <w:r>
        <w:rPr>
          <w:szCs w:val="24"/>
          <w:vertAlign w:val="superscript"/>
        </w:rPr>
        <w:fldChar w:fldCharType="end"/>
      </w:r>
      <w:r>
        <w:rPr>
          <w:rFonts w:hint="eastAsia"/>
          <w:szCs w:val="24"/>
        </w:rPr>
        <w:t>。水声传感网是由各类水声传感器节点、</w:t>
      </w:r>
      <w:r>
        <w:rPr>
          <w:rFonts w:hint="eastAsia"/>
          <w:szCs w:val="24"/>
        </w:rPr>
        <w:t>AUV</w:t>
      </w:r>
      <w:r>
        <w:rPr>
          <w:rFonts w:hint="eastAsia"/>
          <w:szCs w:val="24"/>
        </w:rPr>
        <w:t>、</w:t>
      </w:r>
      <w:r>
        <w:rPr>
          <w:rFonts w:hint="eastAsia"/>
          <w:szCs w:val="24"/>
        </w:rPr>
        <w:t>UUV</w:t>
      </w:r>
      <w:r>
        <w:rPr>
          <w:rFonts w:hint="eastAsia"/>
          <w:szCs w:val="24"/>
        </w:rPr>
        <w:t>、</w:t>
      </w:r>
      <w:r>
        <w:rPr>
          <w:rFonts w:hint="eastAsia"/>
          <w:szCs w:val="24"/>
        </w:rPr>
        <w:t>ROV</w:t>
      </w:r>
      <w:r>
        <w:rPr>
          <w:rFonts w:hint="eastAsia"/>
          <w:szCs w:val="24"/>
        </w:rPr>
        <w:t>等水下无线机动装置、水面浮标、岸上基站及其通信链路构成的综合通信系统，具备数据搜集、存储、转发等处理功能，能够实现水下通信和监测功能，推进“空天地海”一体化网络、智慧海洋、水下物联网等构想的实现</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_Ref160277683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[78]</w:t>
      </w:r>
      <w:r>
        <w:rPr>
          <w:szCs w:val="24"/>
          <w:vertAlign w:val="superscript"/>
        </w:rPr>
        <w:fldChar w:fldCharType="end"/>
      </w:r>
      <w:r>
        <w:rPr>
          <w:rFonts w:hint="eastAsia"/>
          <w:szCs w:val="24"/>
        </w:rPr>
        <w:t>。在论文中，水声传感器节点简称为节点。本章将介绍水声信道的声速剖面、传播损失和水下噪声特性以及水声传感网的相关内容。（待改）</w:t>
      </w:r>
    </w:p>
    <w:p w14:paraId="72C1D049" w14:textId="77777777" w:rsidR="001961C5" w:rsidRDefault="00000000">
      <w:pPr>
        <w:pStyle w:val="21"/>
        <w:ind w:firstLine="562"/>
        <w:outlineLvl w:val="1"/>
      </w:pPr>
      <w:bookmarkStart w:id="55" w:name="_Toc164095487"/>
      <w:bookmarkStart w:id="56" w:name="_Toc6744937"/>
      <w:bookmarkStart w:id="57" w:name="_Toc164095549"/>
      <w:r>
        <w:t xml:space="preserve">2.1 </w:t>
      </w:r>
      <w:bookmarkEnd w:id="55"/>
      <w:bookmarkEnd w:id="56"/>
      <w:bookmarkEnd w:id="57"/>
      <w:r>
        <w:rPr>
          <w:rFonts w:hint="eastAsia"/>
        </w:rPr>
        <w:t>水下声道与环境特性</w:t>
      </w:r>
    </w:p>
    <w:p w14:paraId="106065C0" w14:textId="77777777" w:rsidR="001961C5" w:rsidRDefault="00000000">
      <w:pPr>
        <w:spacing w:line="360" w:lineRule="auto"/>
        <w:ind w:firstLine="480"/>
        <w:rPr>
          <w:szCs w:val="24"/>
        </w:rPr>
      </w:pPr>
      <w:r>
        <w:rPr>
          <w:rFonts w:hint="eastAsia"/>
          <w:szCs w:val="24"/>
        </w:rPr>
        <w:t>在海洋工程与水下通信等领域中，水下声学作为主要的探测与传输手段，其传播机制受到海洋介质中多种物理因素的深刻影响。水下声波的传播不仅决定于声源的性质，更与水体本身的物理特性紧密相关。海洋环境的温度、盐度及压力等因素共同决定了声速的分布，而声速的变化直接影响声波的传播路径、波长以及能量分布</w:t>
      </w:r>
      <w:r>
        <w:rPr>
          <w:rFonts w:hint="eastAsia"/>
          <w:szCs w:val="24"/>
          <w:vertAlign w:val="superscript"/>
        </w:rPr>
        <w:fldChar w:fldCharType="begin"/>
      </w:r>
      <w:r>
        <w:rPr>
          <w:rFonts w:hint="eastAsia"/>
          <w:szCs w:val="24"/>
          <w:vertAlign w:val="superscript"/>
        </w:rPr>
        <w:instrText xml:space="preserve"> REF _Ref20886 \r \h </w:instrText>
      </w:r>
      <w:r>
        <w:rPr>
          <w:rFonts w:hint="eastAsia"/>
          <w:szCs w:val="24"/>
          <w:vertAlign w:val="superscript"/>
        </w:rPr>
      </w:r>
      <w:r>
        <w:rPr>
          <w:rFonts w:hint="eastAsia"/>
          <w:szCs w:val="24"/>
          <w:vertAlign w:val="superscript"/>
        </w:rPr>
        <w:fldChar w:fldCharType="separate"/>
      </w:r>
      <w:r>
        <w:rPr>
          <w:rFonts w:hint="eastAsia"/>
          <w:szCs w:val="24"/>
          <w:vertAlign w:val="superscript"/>
        </w:rPr>
        <w:t>[25]</w:t>
      </w:r>
      <w:r>
        <w:rPr>
          <w:rFonts w:hint="eastAsia"/>
          <w:szCs w:val="24"/>
          <w:vertAlign w:val="superscript"/>
        </w:rPr>
        <w:fldChar w:fldCharType="end"/>
      </w:r>
      <w:r>
        <w:rPr>
          <w:rFonts w:hint="eastAsia"/>
          <w:szCs w:val="24"/>
        </w:rPr>
        <w:t>。在这一背景下，对水下声道与环境特性的深入理解，不仅有助于揭示复杂海洋环境下声波传输的基本规律，而且为后续水下噪声的特性分析和降噪处理技术的设计提供了坚实的理论基础。</w:t>
      </w:r>
    </w:p>
    <w:p w14:paraId="5D2C3982" w14:textId="77777777" w:rsidR="001961C5" w:rsidRDefault="00000000">
      <w:pPr>
        <w:spacing w:line="360" w:lineRule="auto"/>
        <w:ind w:firstLine="480"/>
        <w:rPr>
          <w:szCs w:val="24"/>
        </w:rPr>
      </w:pPr>
      <w:r>
        <w:rPr>
          <w:rFonts w:hint="eastAsia"/>
          <w:szCs w:val="24"/>
        </w:rPr>
        <w:t>水下声波在海洋中传播时常常会遇到多条传播路径，这主要是由于海面、海底以及水体内部不同介质界面的反射与折射所致。这种多径传播现象不仅会引起信号的时间延迟和干涉，还会导致能量的衰减和信号形态的畸变，从而对实际应用中的</w:t>
      </w:r>
      <w:r>
        <w:rPr>
          <w:rFonts w:hint="eastAsia"/>
          <w:szCs w:val="24"/>
        </w:rPr>
        <w:lastRenderedPageBreak/>
        <w:t>信号检测与信息传输构成严峻挑战</w:t>
      </w:r>
      <w:r>
        <w:rPr>
          <w:rFonts w:hint="eastAsia"/>
          <w:szCs w:val="24"/>
        </w:rPr>
        <w:fldChar w:fldCharType="begin"/>
      </w:r>
      <w:r>
        <w:rPr>
          <w:rFonts w:hint="eastAsia"/>
          <w:szCs w:val="24"/>
        </w:rPr>
        <w:instrText xml:space="preserve"> REF _Ref20886 \r \h </w:instrText>
      </w:r>
      <w:r>
        <w:rPr>
          <w:rFonts w:hint="eastAsia"/>
          <w:szCs w:val="24"/>
        </w:rPr>
      </w:r>
      <w:r>
        <w:rPr>
          <w:rFonts w:hint="eastAsia"/>
          <w:szCs w:val="24"/>
        </w:rPr>
        <w:fldChar w:fldCharType="separate"/>
      </w:r>
      <w:r>
        <w:rPr>
          <w:rFonts w:hint="eastAsia"/>
          <w:szCs w:val="24"/>
          <w:vertAlign w:val="superscript"/>
        </w:rPr>
        <w:t>[25]</w:t>
      </w:r>
      <w:r>
        <w:rPr>
          <w:rFonts w:hint="eastAsia"/>
          <w:szCs w:val="24"/>
        </w:rPr>
        <w:fldChar w:fldCharType="end"/>
      </w:r>
      <w:r>
        <w:rPr>
          <w:rFonts w:hint="eastAsia"/>
          <w:szCs w:val="24"/>
        </w:rPr>
        <w:t>。此外，水中悬浮物、海洋生物以及微小的界面不规则性都会引起声波的散射和吸收，使得声波在传播过程中不断丢失能量。环境变量如温度梯度和盐度分布的非均匀性进一步使得水下声信道呈现出高度的时空随机性和复杂性，这种现象在实际工程中需要通过精细的模型与实验数据加以量化分析。</w:t>
      </w:r>
    </w:p>
    <w:p w14:paraId="04A72A5D" w14:textId="77777777" w:rsidR="001961C5" w:rsidRDefault="00000000">
      <w:pPr>
        <w:spacing w:line="360" w:lineRule="auto"/>
        <w:ind w:firstLine="480"/>
        <w:rPr>
          <w:szCs w:val="24"/>
        </w:rPr>
      </w:pPr>
      <w:r>
        <w:rPr>
          <w:rFonts w:hint="eastAsia"/>
          <w:szCs w:val="24"/>
        </w:rPr>
        <w:t>本章接下来的内容将分别从水下声波的基本传播理论、多径效应及吸收散射现象、以及环境变量对声传播的调控作用等方面进行详细论述。通过对这些基本特性的系统梳理，可以为后续各子章节中具体的理论分析与实验设计提供必要的背景知识和理论支撑，从而使得整个论文在理论与实践层面上都具有较强的内在逻辑性和创新性。</w:t>
      </w:r>
    </w:p>
    <w:p w14:paraId="1C10E81C" w14:textId="77777777" w:rsidR="001961C5" w:rsidRDefault="00000000">
      <w:pPr>
        <w:pStyle w:val="33"/>
        <w:ind w:firstLine="482"/>
        <w:outlineLvl w:val="2"/>
      </w:pPr>
      <w:r>
        <w:t>2.</w:t>
      </w:r>
      <w:r>
        <w:rPr>
          <w:rFonts w:hint="eastAsia"/>
        </w:rPr>
        <w:t>1</w:t>
      </w:r>
      <w:r>
        <w:t xml:space="preserve">.1 </w:t>
      </w:r>
      <w:r>
        <w:rPr>
          <w:rFonts w:hint="eastAsia"/>
        </w:rPr>
        <w:t>水下声传播基本理论</w:t>
      </w:r>
    </w:p>
    <w:p w14:paraId="4FA54819" w14:textId="77777777" w:rsidR="001961C5" w:rsidRDefault="00000000">
      <w:pPr>
        <w:spacing w:line="360" w:lineRule="auto"/>
        <w:ind w:firstLine="480"/>
        <w:rPr>
          <w:szCs w:val="24"/>
        </w:rPr>
      </w:pPr>
      <w:r>
        <w:rPr>
          <w:rFonts w:hint="eastAsia"/>
          <w:szCs w:val="24"/>
        </w:rPr>
        <w:t>水下声传播基本理论是水声学研究的基础，对于理解海洋中声波的行为、评估声学系统性能具有重要意义。声波在水中的传播主要受水体物理参数的控制，其中最关键的参数是声速。水中声速不仅与水温、盐度和压力等环境因素密切相关，而且在不同海域和深度下存在显著变化。</w:t>
      </w:r>
      <w:r>
        <w:rPr>
          <w:szCs w:val="24"/>
        </w:rPr>
        <w:t>一般而言，温度对声速的影响最大；当水温升高时，水分子的运动加剧，介质的弹性增强，从而使声速增加；盐度的增加会使海水密度提高，进而对声速产生一定的提升作用；而随着水深的增加，由于压力的不断增大，海水的压缩性发生改变，导致声速也呈现上升趋势</w:t>
      </w:r>
      <w:r>
        <w:rPr>
          <w:szCs w:val="24"/>
          <w:vertAlign w:val="superscript"/>
        </w:rPr>
        <w:fldChar w:fldCharType="begin"/>
      </w:r>
      <w:r>
        <w:rPr>
          <w:szCs w:val="24"/>
          <w:vertAlign w:val="superscript"/>
        </w:rPr>
        <w:instrText xml:space="preserve"> REF _Ref22075 \r \h </w:instrText>
      </w:r>
      <w:r>
        <w:rPr>
          <w:szCs w:val="24"/>
          <w:vertAlign w:val="superscript"/>
        </w:rPr>
      </w:r>
      <w:r>
        <w:rPr>
          <w:szCs w:val="24"/>
          <w:vertAlign w:val="superscript"/>
        </w:rPr>
        <w:fldChar w:fldCharType="separate"/>
      </w:r>
      <w:r>
        <w:rPr>
          <w:szCs w:val="24"/>
          <w:vertAlign w:val="superscript"/>
        </w:rPr>
        <w:t>[26]</w:t>
      </w:r>
      <w:r>
        <w:rPr>
          <w:szCs w:val="24"/>
          <w:vertAlign w:val="superscript"/>
        </w:rPr>
        <w:fldChar w:fldCharType="end"/>
      </w:r>
      <w:r>
        <w:rPr>
          <w:szCs w:val="24"/>
        </w:rPr>
        <w:t>。</w:t>
      </w:r>
    </w:p>
    <w:p w14:paraId="12CBBD54" w14:textId="77777777" w:rsidR="001961C5" w:rsidRDefault="00000000">
      <w:pPr>
        <w:spacing w:line="360" w:lineRule="auto"/>
        <w:ind w:firstLine="480"/>
        <w:rPr>
          <w:szCs w:val="24"/>
        </w:rPr>
      </w:pPr>
      <w:r>
        <w:rPr>
          <w:szCs w:val="24"/>
        </w:rPr>
        <w:t>为定量描述水下声速与温度、盐度和水深之间的关系，学者们提出了多种经验公式。其中，</w:t>
      </w:r>
      <w:r>
        <w:rPr>
          <w:szCs w:val="24"/>
        </w:rPr>
        <w:t>Mackenzie</w:t>
      </w:r>
      <w:r>
        <w:rPr>
          <w:szCs w:val="24"/>
        </w:rPr>
        <w:t>（</w:t>
      </w:r>
      <w:r>
        <w:rPr>
          <w:szCs w:val="24"/>
        </w:rPr>
        <w:t>1981</w:t>
      </w:r>
      <w:r>
        <w:rPr>
          <w:szCs w:val="24"/>
        </w:rPr>
        <w:t>）提出的九项经验公式被广泛采用，</w:t>
      </w:r>
      <w:r>
        <w:rPr>
          <w:rFonts w:hint="eastAsia"/>
          <w:color w:val="000000"/>
          <w:szCs w:val="24"/>
        </w:rPr>
        <w:t>式</w:t>
      </w:r>
      <w:r>
        <w:rPr>
          <w:rFonts w:hint="eastAsia"/>
          <w:color w:val="000000"/>
          <w:szCs w:val="24"/>
        </w:rPr>
        <w:t>2-1</w:t>
      </w:r>
      <w:r>
        <w:rPr>
          <w:rFonts w:hint="eastAsia"/>
          <w:color w:val="000000"/>
          <w:szCs w:val="24"/>
        </w:rPr>
        <w:t>为其提出的海洋声速的经验公式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_Ref190698765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Pr>
          <w:color w:val="000000"/>
          <w:szCs w:val="24"/>
          <w:vertAlign w:val="superscript"/>
        </w:rPr>
        <w:t>[27]</w:t>
      </w:r>
      <w:r>
        <w:rPr>
          <w:color w:val="000000"/>
          <w:szCs w:val="24"/>
          <w:vertAlign w:val="superscript"/>
        </w:rPr>
        <w:fldChar w:fldCharType="end"/>
      </w:r>
      <w:r>
        <w:rPr>
          <w:rFonts w:hint="eastAsia"/>
          <w:szCs w:val="24"/>
        </w:rPr>
        <w:t>：</w:t>
      </w:r>
    </w:p>
    <w:p w14:paraId="2D2AF59E" w14:textId="77777777" w:rsidR="001961C5" w:rsidRDefault="00000000">
      <w:pPr>
        <w:pStyle w:val="MTDisplayEquation"/>
        <w:ind w:firstLine="480"/>
      </w:pPr>
      <w:r>
        <w:tab/>
      </w:r>
      <w:r>
        <w:rPr>
          <w:position w:val="-4"/>
        </w:rPr>
        <w:object w:dxaOrig="150" w:dyaOrig="285" w14:anchorId="5012E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4pt" o:ole="">
            <v:imagedata r:id="rId25" o:title=""/>
          </v:shape>
          <o:OLEObject Type="Embed" ProgID="Equation.DSMT4" ShapeID="_x0000_i1025" DrawAspect="Content" ObjectID="_1803653386" r:id="rId26"/>
        </w:object>
      </w:r>
      <w:r>
        <w:rPr>
          <w:position w:val="-10"/>
        </w:rPr>
        <w:object w:dxaOrig="6630" w:dyaOrig="435" w14:anchorId="7FF9FFC3">
          <v:shape id="_x0000_i1026" type="#_x0000_t75" style="width:331.2pt;height:21.9pt" o:ole="">
            <v:imagedata r:id="rId27" o:title=""/>
          </v:shape>
          <o:OLEObject Type="Embed" ProgID="Equation.DSMT4" ShapeID="_x0000_i1026" DrawAspect="Content" ObjectID="_1803653387" r:id="rId28"/>
        </w:object>
      </w:r>
      <w:r>
        <w:rPr>
          <w:position w:val="-4"/>
        </w:rPr>
        <w:object w:dxaOrig="150" w:dyaOrig="285" w14:anchorId="34D5CD82">
          <v:shape id="_x0000_i1027" type="#_x0000_t75" style="width:7.5pt;height:14.4pt" o:ole="">
            <v:imagedata r:id="rId29" o:title=""/>
          </v:shape>
          <o:OLEObject Type="Embed" ProgID="Equation.DSMT4" ShapeID="_x0000_i1027" DrawAspect="Content" ObjectID="_1803653388" r:id="rId30"/>
        </w:object>
      </w:r>
      <w:r>
        <w:tab/>
      </w:r>
      <w:r>
        <w:rPr>
          <w:rFonts w:ascii="宋体" w:hAnsi="宋体"/>
          <w:szCs w:val="24"/>
        </w:rPr>
        <w:fldChar w:fldCharType="begin"/>
      </w:r>
      <w:r>
        <w:rPr>
          <w:rFonts w:ascii="宋体" w:hAnsi="宋体"/>
          <w:szCs w:val="24"/>
        </w:rPr>
        <w:instrText xml:space="preserve"> MACROBUTTON MTPlaceRef \* MERGEFORMAT </w:instrText>
      </w:r>
      <w:r>
        <w:rPr>
          <w:rFonts w:ascii="宋体" w:hAnsi="宋体"/>
          <w:szCs w:val="24"/>
        </w:rPr>
        <w:fldChar w:fldCharType="begin"/>
      </w:r>
      <w:r>
        <w:rPr>
          <w:rFonts w:ascii="宋体" w:hAnsi="宋体"/>
          <w:szCs w:val="24"/>
        </w:rPr>
        <w:instrText xml:space="preserve"> SEQ MTEqn \h \* MERGEFORMAT </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MTChap \c \* Arabic \* MERGEFORMAT </w:instrText>
      </w:r>
      <w:r>
        <w:rPr>
          <w:rFonts w:ascii="宋体" w:hAnsi="宋体"/>
          <w:szCs w:val="24"/>
        </w:rPr>
        <w:fldChar w:fldCharType="separate"/>
      </w:r>
      <w:r>
        <w:rPr>
          <w:rFonts w:ascii="宋体" w:hAnsi="宋体"/>
          <w:szCs w:val="24"/>
        </w:rPr>
        <w:instrText>2</w:instrText>
      </w:r>
      <w:r>
        <w:rPr>
          <w:rFonts w:ascii="宋体" w:hAnsi="宋体"/>
          <w:szCs w:val="24"/>
        </w:rPr>
        <w:fldChar w:fldCharType="end"/>
      </w:r>
      <w:r>
        <w:rPr>
          <w:rFonts w:ascii="宋体" w:hAnsi="宋体"/>
          <w:szCs w:val="24"/>
        </w:rPr>
        <w:instrText>-</w:instrText>
      </w:r>
      <w:r>
        <w:rPr>
          <w:rFonts w:ascii="宋体" w:hAnsi="宋体"/>
          <w:szCs w:val="24"/>
        </w:rPr>
        <w:fldChar w:fldCharType="begin"/>
      </w:r>
      <w:r>
        <w:rPr>
          <w:rFonts w:ascii="宋体" w:hAnsi="宋体"/>
          <w:szCs w:val="24"/>
        </w:rPr>
        <w:instrText xml:space="preserve"> SEQ MTEqn \c \* Arabic \* MERGEFORMAT </w:instrText>
      </w:r>
      <w:r>
        <w:rPr>
          <w:rFonts w:ascii="宋体" w:hAnsi="宋体"/>
          <w:szCs w:val="24"/>
        </w:rPr>
        <w:fldChar w:fldCharType="separate"/>
      </w:r>
      <w:r>
        <w:rPr>
          <w:rFonts w:ascii="宋体" w:hAnsi="宋体"/>
          <w:szCs w:val="24"/>
        </w:rPr>
        <w:instrText>1</w:instrText>
      </w:r>
      <w:r>
        <w:rPr>
          <w:rFonts w:ascii="宋体" w:hAnsi="宋体"/>
          <w:szCs w:val="24"/>
        </w:rPr>
        <w:fldChar w:fldCharType="end"/>
      </w:r>
      <w:r>
        <w:rPr>
          <w:rFonts w:ascii="宋体" w:hAnsi="宋体"/>
          <w:szCs w:val="24"/>
        </w:rPr>
        <w:instrText>)</w:instrText>
      </w:r>
      <w:r>
        <w:rPr>
          <w:rFonts w:ascii="宋体" w:hAnsi="宋体"/>
          <w:szCs w:val="24"/>
        </w:rPr>
        <w:fldChar w:fldCharType="end"/>
      </w:r>
    </w:p>
    <w:p w14:paraId="641D676B" w14:textId="77777777" w:rsidR="001961C5" w:rsidRDefault="00000000">
      <w:pPr>
        <w:spacing w:line="360" w:lineRule="auto"/>
        <w:ind w:firstLine="480"/>
        <w:rPr>
          <w:szCs w:val="24"/>
        </w:rPr>
      </w:pPr>
      <w:r>
        <w:rPr>
          <w:szCs w:val="24"/>
        </w:rPr>
        <w:t>其中，</w:t>
      </w:r>
      <w:r>
        <w:rPr>
          <w:position w:val="-4"/>
        </w:rPr>
        <w:object w:dxaOrig="285" w:dyaOrig="285" w14:anchorId="0939BCD6">
          <v:shape id="_x0000_i1028" type="#_x0000_t75" style="width:14.4pt;height:14.4pt" o:ole="">
            <v:imagedata r:id="rId31" o:title=""/>
          </v:shape>
          <o:OLEObject Type="Embed" ProgID="Equation.DSMT4" ShapeID="_x0000_i1028" DrawAspect="Content" ObjectID="_1803653389" r:id="rId32"/>
        </w:object>
      </w:r>
      <w:r>
        <w:rPr>
          <w:szCs w:val="24"/>
        </w:rPr>
        <w:t xml:space="preserve"> </w:t>
      </w:r>
      <w:r>
        <w:rPr>
          <w:szCs w:val="24"/>
        </w:rPr>
        <w:t>为温度（单位：</w:t>
      </w:r>
      <w:r>
        <w:rPr>
          <w:szCs w:val="24"/>
        </w:rPr>
        <w:t>℃</w:t>
      </w:r>
      <w:r>
        <w:rPr>
          <w:szCs w:val="24"/>
        </w:rPr>
        <w:t>），</w:t>
      </w:r>
      <w:r>
        <w:rPr>
          <w:position w:val="-6"/>
        </w:rPr>
        <w:object w:dxaOrig="285" w:dyaOrig="285" w14:anchorId="070E1199">
          <v:shape id="_x0000_i1029" type="#_x0000_t75" style="width:14.4pt;height:14.4pt" o:ole="">
            <v:imagedata r:id="rId33" o:title=""/>
          </v:shape>
          <o:OLEObject Type="Embed" ProgID="Equation.DSMT4" ShapeID="_x0000_i1029" DrawAspect="Content" ObjectID="_1803653390" r:id="rId34"/>
        </w:object>
      </w:r>
      <w:r>
        <w:rPr>
          <w:szCs w:val="24"/>
        </w:rPr>
        <w:t>为盐度（单位：</w:t>
      </w:r>
      <w:r>
        <w:rPr>
          <w:szCs w:val="24"/>
        </w:rPr>
        <w:t>ppt</w:t>
      </w:r>
      <w:r>
        <w:rPr>
          <w:szCs w:val="24"/>
        </w:rPr>
        <w:t>），</w:t>
      </w:r>
      <w:r>
        <w:rPr>
          <w:position w:val="-4"/>
        </w:rPr>
        <w:object w:dxaOrig="285" w:dyaOrig="285" w14:anchorId="41C5C25F">
          <v:shape id="_x0000_i1030" type="#_x0000_t75" style="width:14.4pt;height:14.4pt" o:ole="">
            <v:imagedata r:id="rId35" o:title=""/>
          </v:shape>
          <o:OLEObject Type="Embed" ProgID="Equation.DSMT4" ShapeID="_x0000_i1030" DrawAspect="Content" ObjectID="_1803653391" r:id="rId36"/>
        </w:object>
      </w:r>
      <w:r>
        <w:rPr>
          <w:szCs w:val="24"/>
        </w:rPr>
        <w:t xml:space="preserve"> </w:t>
      </w:r>
      <w:r>
        <w:rPr>
          <w:szCs w:val="24"/>
        </w:rPr>
        <w:t>为深度（单位：</w:t>
      </w:r>
      <w:r>
        <w:rPr>
          <w:szCs w:val="24"/>
        </w:rPr>
        <w:t>m</w:t>
      </w:r>
      <w:r>
        <w:rPr>
          <w:szCs w:val="24"/>
        </w:rPr>
        <w:t>）。该公式充分考虑了温度对声速的非线性影响以及盐度和深度的综合作用，为海洋声学的数值计算和系统设计提供了重要依据。</w:t>
      </w:r>
    </w:p>
    <w:p w14:paraId="5715567A" w14:textId="5393A5BE" w:rsidR="001961C5" w:rsidRDefault="00000000">
      <w:pPr>
        <w:spacing w:line="360" w:lineRule="auto"/>
        <w:ind w:firstLine="480"/>
        <w:rPr>
          <w:szCs w:val="24"/>
        </w:rPr>
      </w:pPr>
      <w:r>
        <w:rPr>
          <w:szCs w:val="24"/>
        </w:rPr>
        <w:t>需要注意的是，水下声速并非一个静态参数，而是在实际海洋环境中呈现空间和时间的动态变化</w:t>
      </w:r>
      <w:r>
        <w:rPr>
          <w:szCs w:val="24"/>
          <w:vertAlign w:val="superscript"/>
        </w:rPr>
        <w:fldChar w:fldCharType="begin"/>
      </w:r>
      <w:r>
        <w:rPr>
          <w:szCs w:val="24"/>
          <w:vertAlign w:val="superscript"/>
        </w:rPr>
        <w:instrText xml:space="preserve"> REF _Ref190700787 \r \h  \* MERGEFORMAT </w:instrText>
      </w:r>
      <w:r>
        <w:rPr>
          <w:szCs w:val="24"/>
          <w:vertAlign w:val="superscript"/>
        </w:rPr>
      </w:r>
      <w:r>
        <w:rPr>
          <w:szCs w:val="24"/>
          <w:vertAlign w:val="superscript"/>
        </w:rPr>
        <w:fldChar w:fldCharType="separate"/>
      </w:r>
      <w:r>
        <w:rPr>
          <w:szCs w:val="24"/>
          <w:vertAlign w:val="superscript"/>
        </w:rPr>
        <w:t>[28]</w:t>
      </w:r>
      <w:r>
        <w:rPr>
          <w:szCs w:val="24"/>
          <w:vertAlign w:val="superscript"/>
        </w:rPr>
        <w:fldChar w:fldCharType="end"/>
      </w:r>
      <w:r>
        <w:rPr>
          <w:szCs w:val="24"/>
        </w:rPr>
        <w:t>。在浅海区域，由于受日夜温度变化影响，声速可能出现显著的日变化；而在深海区域，尽管温度和盐度变化较小，但由于水压的累积效应，声</w:t>
      </w:r>
      <w:r>
        <w:rPr>
          <w:szCs w:val="24"/>
        </w:rPr>
        <w:lastRenderedPageBreak/>
        <w:t>速依然会随深度变化而呈现渐变特性</w:t>
      </w:r>
      <w:r>
        <w:rPr>
          <w:szCs w:val="24"/>
          <w:vertAlign w:val="superscript"/>
        </w:rPr>
        <w:fldChar w:fldCharType="begin"/>
      </w:r>
      <w:r>
        <w:rPr>
          <w:szCs w:val="24"/>
          <w:vertAlign w:val="superscript"/>
        </w:rPr>
        <w:instrText xml:space="preserve"> REF _Ref20886 \r \h </w:instrText>
      </w:r>
      <w:r>
        <w:rPr>
          <w:szCs w:val="24"/>
          <w:vertAlign w:val="superscript"/>
        </w:rPr>
      </w:r>
      <w:r>
        <w:rPr>
          <w:szCs w:val="24"/>
          <w:vertAlign w:val="superscript"/>
        </w:rPr>
        <w:fldChar w:fldCharType="separate"/>
      </w:r>
      <w:r>
        <w:rPr>
          <w:szCs w:val="24"/>
          <w:vertAlign w:val="superscript"/>
        </w:rPr>
        <w:t>[25]</w:t>
      </w:r>
      <w:r>
        <w:rPr>
          <w:szCs w:val="24"/>
          <w:vertAlign w:val="superscript"/>
        </w:rPr>
        <w:fldChar w:fldCharType="end"/>
      </w:r>
      <w:r>
        <w:rPr>
          <w:szCs w:val="24"/>
        </w:rPr>
        <w:t>。</w:t>
      </w:r>
      <w:r>
        <w:rPr>
          <w:rFonts w:hint="eastAsia"/>
          <w:szCs w:val="24"/>
        </w:rPr>
        <w:t>图</w:t>
      </w:r>
      <w:r>
        <w:rPr>
          <w:rFonts w:hint="eastAsia"/>
          <w:szCs w:val="24"/>
        </w:rPr>
        <w:t>2-1</w:t>
      </w:r>
      <w:r>
        <w:rPr>
          <w:rFonts w:hint="eastAsia"/>
          <w:szCs w:val="24"/>
        </w:rPr>
        <w:t>（</w:t>
      </w:r>
      <w:r>
        <w:rPr>
          <w:rFonts w:hint="eastAsia"/>
          <w:szCs w:val="24"/>
        </w:rPr>
        <w:t>a</w:t>
      </w:r>
      <w:r>
        <w:rPr>
          <w:rFonts w:hint="eastAsia"/>
          <w:szCs w:val="24"/>
        </w:rPr>
        <w:t>）、（</w:t>
      </w:r>
      <w:r>
        <w:rPr>
          <w:rFonts w:hint="eastAsia"/>
          <w:szCs w:val="24"/>
        </w:rPr>
        <w:t>b</w:t>
      </w:r>
      <w:r>
        <w:rPr>
          <w:rFonts w:hint="eastAsia"/>
          <w:szCs w:val="24"/>
        </w:rPr>
        <w:t>）分别为厦门某海域的夏季、冬季的声速剖面图，夏季声速梯度较大，通常为负梯度；而冬季由于水温分布较均匀，声速梯度一般为等声速或轻微的正梯度。由于声速的变化，声线在海水中的传播路径并非直线，而是朝向声速较低的方向弯曲</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_Ref190704612 \r \h</w:instrText>
      </w:r>
      <w:r>
        <w:rPr>
          <w:szCs w:val="24"/>
          <w:vertAlign w:val="superscript"/>
        </w:rPr>
        <w:instrText xml:space="preserve">  \* MERGEFORMAT </w:instrText>
      </w:r>
      <w:r>
        <w:rPr>
          <w:szCs w:val="24"/>
          <w:vertAlign w:val="superscript"/>
        </w:rPr>
      </w:r>
      <w:r>
        <w:rPr>
          <w:szCs w:val="24"/>
          <w:vertAlign w:val="superscript"/>
        </w:rPr>
        <w:fldChar w:fldCharType="separate"/>
      </w:r>
      <w:r w:rsidR="00663CE5">
        <w:rPr>
          <w:szCs w:val="24"/>
          <w:vertAlign w:val="superscript"/>
        </w:rPr>
        <w:t>[29]</w:t>
      </w:r>
      <w:r>
        <w:rPr>
          <w:szCs w:val="24"/>
          <w:vertAlign w:val="superscript"/>
        </w:rPr>
        <w:fldChar w:fldCharType="end"/>
      </w:r>
      <w:r>
        <w:rPr>
          <w:rFonts w:hint="eastAsia"/>
          <w:szCs w:val="24"/>
        </w:rPr>
        <w:t>。</w:t>
      </w:r>
    </w:p>
    <w:p w14:paraId="68A361A8" w14:textId="77777777" w:rsidR="001961C5" w:rsidRDefault="00000000">
      <w:pPr>
        <w:spacing w:line="360" w:lineRule="auto"/>
        <w:ind w:firstLine="480"/>
        <w:rPr>
          <w:szCs w:val="24"/>
        </w:rPr>
      </w:pPr>
      <w:r>
        <w:rPr>
          <w:noProof/>
          <w:szCs w:val="24"/>
        </w:rPr>
        <w:drawing>
          <wp:inline distT="0" distB="0" distL="0" distR="0" wp14:anchorId="5ABE7B4B" wp14:editId="588CE2B5">
            <wp:extent cx="4534535" cy="3305175"/>
            <wp:effectExtent l="0" t="0" r="0" b="0"/>
            <wp:docPr id="14034446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4649" name="图片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52132" cy="3317789"/>
                    </a:xfrm>
                    <a:prstGeom prst="rect">
                      <a:avLst/>
                    </a:prstGeom>
                    <a:noFill/>
                    <a:ln>
                      <a:noFill/>
                    </a:ln>
                  </pic:spPr>
                </pic:pic>
              </a:graphicData>
            </a:graphic>
          </wp:inline>
        </w:drawing>
      </w:r>
    </w:p>
    <w:p w14:paraId="5EE653FA" w14:textId="77777777" w:rsidR="001961C5" w:rsidRDefault="00000000">
      <w:pPr>
        <w:pStyle w:val="a3"/>
        <w:spacing w:line="288" w:lineRule="auto"/>
        <w:ind w:firstLine="482"/>
        <w:rPr>
          <w:rFonts w:ascii="Times New Roman" w:eastAsia="宋体" w:hAnsi="Times New Roman"/>
          <w:b/>
          <w:sz w:val="24"/>
          <w:szCs w:val="24"/>
        </w:rPr>
      </w:pPr>
      <w:r>
        <w:rPr>
          <w:rFonts w:ascii="Times New Roman" w:eastAsia="宋体" w:hAnsi="Times New Roman" w:hint="eastAsia"/>
          <w:b/>
          <w:sz w:val="24"/>
          <w:szCs w:val="24"/>
        </w:rPr>
        <w:t>图</w:t>
      </w:r>
      <w:r>
        <w:rPr>
          <w:rFonts w:ascii="Times New Roman" w:eastAsia="宋体" w:hAnsi="Times New Roman" w:hint="eastAsia"/>
          <w:b/>
          <w:sz w:val="24"/>
          <w:szCs w:val="24"/>
        </w:rPr>
        <w:t>2</w:t>
      </w:r>
      <w:r>
        <w:rPr>
          <w:rFonts w:ascii="Times New Roman" w:eastAsia="宋体" w:hAnsi="Times New Roman"/>
          <w:b/>
          <w:sz w:val="24"/>
          <w:szCs w:val="24"/>
        </w:rPr>
        <w:t>-</w:t>
      </w:r>
      <w:r>
        <w:rPr>
          <w:rFonts w:ascii="Times New Roman" w:eastAsia="宋体" w:hAnsi="Times New Roman" w:hint="eastAsia"/>
          <w:b/>
          <w:sz w:val="24"/>
          <w:szCs w:val="24"/>
        </w:rPr>
        <w:t>1</w:t>
      </w:r>
      <w:r>
        <w:rPr>
          <w:rFonts w:ascii="Times New Roman" w:eastAsia="宋体" w:hAnsi="Times New Roman"/>
          <w:b/>
          <w:sz w:val="24"/>
          <w:szCs w:val="24"/>
        </w:rPr>
        <w:t>.</w:t>
      </w:r>
      <w:r>
        <w:rPr>
          <w:rFonts w:ascii="宋体" w:eastAsia="宋体" w:hAnsi="宋体" w:hint="eastAsia"/>
          <w:b/>
          <w:sz w:val="24"/>
          <w:szCs w:val="24"/>
        </w:rPr>
        <w:t>（</w:t>
      </w:r>
      <w:r>
        <w:rPr>
          <w:rFonts w:ascii="Times New Roman" w:eastAsia="宋体" w:hAnsi="Times New Roman"/>
          <w:b/>
          <w:sz w:val="24"/>
          <w:szCs w:val="24"/>
        </w:rPr>
        <w:t>a</w:t>
      </w:r>
      <w:r>
        <w:rPr>
          <w:rFonts w:ascii="宋体" w:eastAsia="宋体" w:hAnsi="宋体" w:hint="eastAsia"/>
          <w:b/>
          <w:sz w:val="24"/>
          <w:szCs w:val="24"/>
        </w:rPr>
        <w:t>）</w:t>
      </w:r>
      <w:r>
        <w:rPr>
          <w:rFonts w:ascii="Times New Roman" w:eastAsia="宋体" w:hAnsi="Times New Roman" w:hint="eastAsia"/>
          <w:b/>
          <w:sz w:val="24"/>
          <w:szCs w:val="24"/>
        </w:rPr>
        <w:t>厦门某海域夏季声速剖面</w:t>
      </w:r>
      <w:r>
        <w:rPr>
          <w:rFonts w:ascii="宋体" w:eastAsia="宋体" w:hAnsi="宋体" w:hint="eastAsia"/>
          <w:b/>
          <w:sz w:val="24"/>
          <w:szCs w:val="24"/>
        </w:rPr>
        <w:t>；（</w:t>
      </w:r>
      <w:r>
        <w:rPr>
          <w:rFonts w:ascii="Times New Roman" w:eastAsia="宋体" w:hAnsi="Times New Roman" w:hint="eastAsia"/>
          <w:b/>
          <w:sz w:val="24"/>
          <w:szCs w:val="24"/>
        </w:rPr>
        <w:t>b</w:t>
      </w:r>
      <w:r>
        <w:rPr>
          <w:rFonts w:ascii="宋体" w:eastAsia="宋体" w:hAnsi="宋体" w:hint="eastAsia"/>
          <w:b/>
          <w:sz w:val="24"/>
          <w:szCs w:val="24"/>
        </w:rPr>
        <w:t>）</w:t>
      </w:r>
      <w:r>
        <w:rPr>
          <w:rFonts w:ascii="Times New Roman" w:eastAsia="宋体" w:hAnsi="Times New Roman" w:hint="eastAsia"/>
          <w:b/>
          <w:sz w:val="24"/>
          <w:szCs w:val="24"/>
        </w:rPr>
        <w:t>厦门某海域冬季声速剖面</w:t>
      </w:r>
    </w:p>
    <w:p w14:paraId="453097E1" w14:textId="77777777" w:rsidR="001961C5" w:rsidRDefault="001961C5">
      <w:pPr>
        <w:ind w:firstLine="480"/>
      </w:pPr>
    </w:p>
    <w:p w14:paraId="743F6874" w14:textId="77777777" w:rsidR="001961C5" w:rsidRDefault="00000000">
      <w:pPr>
        <w:pStyle w:val="33"/>
        <w:ind w:firstLine="482"/>
        <w:outlineLvl w:val="2"/>
      </w:pPr>
      <w:r>
        <w:t>2.</w:t>
      </w:r>
      <w:r>
        <w:rPr>
          <w:rFonts w:hint="eastAsia"/>
        </w:rPr>
        <w:t>1</w:t>
      </w:r>
      <w:r>
        <w:t>.</w:t>
      </w:r>
      <w:r>
        <w:rPr>
          <w:rFonts w:hint="eastAsia"/>
        </w:rPr>
        <w:t>2</w:t>
      </w:r>
      <w:r>
        <w:t xml:space="preserve"> </w:t>
      </w:r>
      <w:r>
        <w:rPr>
          <w:rFonts w:hint="eastAsia"/>
        </w:rPr>
        <w:t>多径效应、吸收与散射</w:t>
      </w:r>
    </w:p>
    <w:p w14:paraId="50C84D18" w14:textId="77777777" w:rsidR="00E45779" w:rsidRDefault="00000000">
      <w:pPr>
        <w:spacing w:line="360" w:lineRule="auto"/>
        <w:ind w:firstLine="480"/>
        <w:rPr>
          <w:rFonts w:ascii="宋体" w:hAnsi="宋体" w:cs="宋体" w:hint="eastAsia"/>
          <w:szCs w:val="24"/>
        </w:rPr>
      </w:pPr>
      <w:r>
        <w:rPr>
          <w:rFonts w:ascii="宋体" w:hAnsi="宋体" w:cs="宋体"/>
          <w:szCs w:val="24"/>
        </w:rPr>
        <w:t>多径效应、吸收与散射是水下声波在海洋中传播时遇到的三大关键现象，对声波能量的分布和信号特性具有决定性影响。</w:t>
      </w:r>
    </w:p>
    <w:p w14:paraId="3F97228D" w14:textId="19F9B99F" w:rsidR="001961C5" w:rsidRDefault="00000000">
      <w:pPr>
        <w:spacing w:line="360" w:lineRule="auto"/>
        <w:ind w:firstLine="480"/>
        <w:rPr>
          <w:szCs w:val="24"/>
        </w:rPr>
      </w:pPr>
      <w:r>
        <w:rPr>
          <w:rFonts w:hint="eastAsia"/>
          <w:color w:val="000000"/>
          <w:szCs w:val="24"/>
        </w:rPr>
        <w:t>如图</w:t>
      </w:r>
      <w:r>
        <w:rPr>
          <w:rFonts w:hint="eastAsia"/>
          <w:color w:val="000000"/>
          <w:szCs w:val="24"/>
        </w:rPr>
        <w:t>2-2</w:t>
      </w:r>
      <w:r>
        <w:rPr>
          <w:rFonts w:hint="eastAsia"/>
          <w:color w:val="000000"/>
          <w:szCs w:val="24"/>
        </w:rPr>
        <w:t>所示，</w:t>
      </w:r>
      <w:r>
        <w:rPr>
          <w:rFonts w:ascii="宋体" w:hAnsi="宋体" w:cs="宋体"/>
          <w:szCs w:val="24"/>
        </w:rPr>
        <w:t>在实际海洋环境中，水面、海底以及水体内部的不连续介质构成了复杂的传播路径，使得同一声源发出的声波可以沿着多条不同路径同时到达接收端</w:t>
      </w:r>
      <w:r>
        <w:rPr>
          <w:rFonts w:ascii="宋体" w:hAnsi="宋体" w:cs="宋体" w:hint="eastAsia"/>
          <w:szCs w:val="24"/>
        </w:rPr>
        <w:t>，</w:t>
      </w:r>
      <w:r>
        <w:rPr>
          <w:rFonts w:ascii="宋体" w:hAnsi="宋体" w:cs="宋体"/>
          <w:szCs w:val="24"/>
        </w:rPr>
        <w:t>这种现象称为多径传播</w:t>
      </w:r>
      <w:r>
        <w:rPr>
          <w:szCs w:val="24"/>
          <w:vertAlign w:val="superscript"/>
        </w:rPr>
        <w:fldChar w:fldCharType="begin"/>
      </w:r>
      <w:r>
        <w:rPr>
          <w:szCs w:val="24"/>
          <w:vertAlign w:val="superscript"/>
        </w:rPr>
        <w:instrText xml:space="preserve"> REF _Ref190708480 \r \h  \* MERGEFORMAT </w:instrText>
      </w:r>
      <w:r>
        <w:rPr>
          <w:szCs w:val="24"/>
          <w:vertAlign w:val="superscript"/>
        </w:rPr>
      </w:r>
      <w:r>
        <w:rPr>
          <w:szCs w:val="24"/>
          <w:vertAlign w:val="superscript"/>
        </w:rPr>
        <w:fldChar w:fldCharType="separate"/>
      </w:r>
      <w:r w:rsidR="00E45779">
        <w:rPr>
          <w:szCs w:val="24"/>
          <w:vertAlign w:val="superscript"/>
        </w:rPr>
        <w:t>[30]</w:t>
      </w:r>
      <w:r>
        <w:rPr>
          <w:szCs w:val="24"/>
          <w:vertAlign w:val="superscript"/>
        </w:rPr>
        <w:fldChar w:fldCharType="end"/>
      </w:r>
      <w:r>
        <w:rPr>
          <w:szCs w:val="24"/>
        </w:rPr>
        <w:t>。</w:t>
      </w:r>
      <w:r>
        <w:rPr>
          <w:rFonts w:hint="eastAsia"/>
          <w:szCs w:val="24"/>
        </w:rPr>
        <w:t>由于各路径的传播距离和传播时间不同，接收到的信号不仅存在时间延迟，还可能</w:t>
      </w:r>
      <w:r w:rsidR="00E45779" w:rsidRPr="00E45779">
        <w:rPr>
          <w:rFonts w:hint="eastAsia"/>
          <w:szCs w:val="24"/>
        </w:rPr>
        <w:t>导致接收端同时接收到多个具有不同传播时延和强度的信号叠加</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_Ref190954372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[31]</w:t>
      </w:r>
      <w:r w:rsidR="00EB6F3A" w:rsidRPr="00EB6F3A">
        <w:rPr>
          <w:szCs w:val="24"/>
          <w:vertAlign w:val="superscript"/>
        </w:rPr>
        <w:fldChar w:fldCharType="end"/>
      </w:r>
      <w:r>
        <w:rPr>
          <w:rFonts w:hint="eastAsia"/>
          <w:szCs w:val="24"/>
        </w:rPr>
        <w:t>。</w:t>
      </w:r>
      <w:r w:rsidR="00EB6F3A" w:rsidRPr="00EB6F3A">
        <w:rPr>
          <w:rFonts w:hint="eastAsia"/>
          <w:szCs w:val="24"/>
        </w:rPr>
        <w:t>这不仅会引起信号的干涉（构造性或破坏性），而且会使得信号的幅度和时延分布变得复杂，进而对水下噪声的准确检测和降噪处理带来较大挑战</w:t>
      </w:r>
      <w:r w:rsidR="00EB6F3A" w:rsidRPr="00EB6F3A">
        <w:rPr>
          <w:szCs w:val="24"/>
          <w:vertAlign w:val="superscript"/>
        </w:rPr>
        <w:fldChar w:fldCharType="begin"/>
      </w:r>
      <w:r w:rsidR="00EB6F3A" w:rsidRPr="00EB6F3A">
        <w:rPr>
          <w:szCs w:val="24"/>
          <w:vertAlign w:val="superscript"/>
        </w:rPr>
        <w:instrText xml:space="preserve"> </w:instrText>
      </w:r>
      <w:r w:rsidR="00EB6F3A" w:rsidRPr="00EB6F3A">
        <w:rPr>
          <w:rFonts w:hint="eastAsia"/>
          <w:szCs w:val="24"/>
          <w:vertAlign w:val="superscript"/>
        </w:rPr>
        <w:instrText>REF _Ref190954379 \r \h</w:instrText>
      </w:r>
      <w:r w:rsidR="00EB6F3A" w:rsidRPr="00EB6F3A">
        <w:rPr>
          <w:szCs w:val="24"/>
          <w:vertAlign w:val="superscript"/>
        </w:rPr>
        <w:instrText xml:space="preserve"> </w:instrText>
      </w:r>
      <w:r w:rsidR="00EB6F3A">
        <w:rPr>
          <w:szCs w:val="24"/>
          <w:vertAlign w:val="superscript"/>
        </w:rPr>
        <w:instrText xml:space="preserve"> \* MERGEFORMAT </w:instrText>
      </w:r>
      <w:r w:rsidR="00EB6F3A" w:rsidRPr="00EB6F3A">
        <w:rPr>
          <w:szCs w:val="24"/>
          <w:vertAlign w:val="superscript"/>
        </w:rPr>
      </w:r>
      <w:r w:rsidR="00EB6F3A" w:rsidRPr="00EB6F3A">
        <w:rPr>
          <w:szCs w:val="24"/>
          <w:vertAlign w:val="superscript"/>
        </w:rPr>
        <w:fldChar w:fldCharType="separate"/>
      </w:r>
      <w:r w:rsidR="00EB6F3A" w:rsidRPr="00EB6F3A">
        <w:rPr>
          <w:szCs w:val="24"/>
          <w:vertAlign w:val="superscript"/>
        </w:rPr>
        <w:t>[32]</w:t>
      </w:r>
      <w:r w:rsidR="00EB6F3A" w:rsidRPr="00EB6F3A">
        <w:rPr>
          <w:szCs w:val="24"/>
          <w:vertAlign w:val="superscript"/>
        </w:rPr>
        <w:fldChar w:fldCharType="end"/>
      </w:r>
      <w:r w:rsidR="00EB6F3A" w:rsidRPr="00EB6F3A">
        <w:rPr>
          <w:rFonts w:hint="eastAsia"/>
          <w:szCs w:val="24"/>
        </w:rPr>
        <w:t>。</w:t>
      </w:r>
    </w:p>
    <w:p w14:paraId="2415512B" w14:textId="77777777" w:rsidR="001961C5" w:rsidRDefault="00000000">
      <w:pPr>
        <w:spacing w:line="360" w:lineRule="auto"/>
        <w:ind w:firstLine="480"/>
        <w:rPr>
          <w:szCs w:val="24"/>
        </w:rPr>
      </w:pPr>
      <w:r>
        <w:rPr>
          <w:noProof/>
          <w:szCs w:val="24"/>
        </w:rPr>
        <w:lastRenderedPageBreak/>
        <w:drawing>
          <wp:inline distT="0" distB="0" distL="0" distR="0" wp14:anchorId="2FE21A43" wp14:editId="10165462">
            <wp:extent cx="5514975" cy="2638425"/>
            <wp:effectExtent l="0" t="0" r="0" b="0"/>
            <wp:docPr id="182318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8207" name="图片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14975" cy="2638425"/>
                    </a:xfrm>
                    <a:prstGeom prst="rect">
                      <a:avLst/>
                    </a:prstGeom>
                    <a:noFill/>
                    <a:ln>
                      <a:noFill/>
                    </a:ln>
                  </pic:spPr>
                </pic:pic>
              </a:graphicData>
            </a:graphic>
          </wp:inline>
        </w:drawing>
      </w:r>
    </w:p>
    <w:p w14:paraId="60D79F35" w14:textId="77777777" w:rsidR="001961C5" w:rsidRDefault="00000000">
      <w:pPr>
        <w:pStyle w:val="aff5"/>
        <w:spacing w:line="288" w:lineRule="auto"/>
        <w:ind w:leftChars="50" w:left="120"/>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2</w:t>
      </w:r>
      <w:r>
        <w:rPr>
          <w:rFonts w:cstheme="majorBidi" w:hint="eastAsia"/>
          <w:b/>
          <w:sz w:val="24"/>
          <w:szCs w:val="24"/>
        </w:rPr>
        <w:t>水声多径传播示意图</w:t>
      </w:r>
    </w:p>
    <w:p w14:paraId="4B03A41F" w14:textId="77777777" w:rsidR="001961C5" w:rsidRDefault="001961C5">
      <w:pPr>
        <w:spacing w:line="360" w:lineRule="auto"/>
        <w:ind w:firstLine="480"/>
        <w:rPr>
          <w:szCs w:val="24"/>
        </w:rPr>
      </w:pPr>
    </w:p>
    <w:p w14:paraId="3DC6B775" w14:textId="3151D0AA" w:rsidR="001961C5" w:rsidRDefault="00EB6F3A" w:rsidP="00EB6F3A">
      <w:pPr>
        <w:spacing w:line="360" w:lineRule="auto"/>
        <w:ind w:firstLine="480"/>
        <w:rPr>
          <w:szCs w:val="24"/>
        </w:rPr>
      </w:pPr>
      <w:r w:rsidRPr="00EB6F3A">
        <w:rPr>
          <w:rFonts w:hint="eastAsia"/>
          <w:szCs w:val="24"/>
        </w:rPr>
        <w:t>与此同时，吸收是水下声传播过程中不可忽视的另一关键现象。海水中的粘性摩擦以及化学吸收作用，会导致声能在传播过程中逐渐衰减。吸收系数与频率密切相关，通常高频声波衰减更为迅速，这一点对于分析船舶发动机或打桩时产生的高强度噪声尤为重要，因为这些噪声往往包含较宽的频谱</w:t>
      </w:r>
      <w:r w:rsidR="00802E98" w:rsidRPr="00802E98">
        <w:rPr>
          <w:szCs w:val="24"/>
          <w:vertAlign w:val="superscript"/>
        </w:rPr>
        <w:fldChar w:fldCharType="begin"/>
      </w:r>
      <w:r w:rsidR="00802E98" w:rsidRPr="00802E98">
        <w:rPr>
          <w:szCs w:val="24"/>
          <w:vertAlign w:val="superscript"/>
        </w:rPr>
        <w:instrText xml:space="preserve"> </w:instrText>
      </w:r>
      <w:r w:rsidR="00802E98" w:rsidRPr="00802E98">
        <w:rPr>
          <w:rFonts w:hint="eastAsia"/>
          <w:szCs w:val="24"/>
          <w:vertAlign w:val="superscript"/>
        </w:rPr>
        <w:instrText>REF _Ref190954730 \r \h</w:instrText>
      </w:r>
      <w:r w:rsidR="00802E98" w:rsidRPr="00802E98">
        <w:rPr>
          <w:szCs w:val="24"/>
          <w:vertAlign w:val="superscript"/>
        </w:rPr>
        <w:instrText xml:space="preserve"> </w:instrText>
      </w:r>
      <w:r w:rsidR="00802E98">
        <w:rPr>
          <w:szCs w:val="24"/>
          <w:vertAlign w:val="superscript"/>
        </w:rPr>
        <w:instrText xml:space="preserve"> \* MERGEFORMAT </w:instrText>
      </w:r>
      <w:r w:rsidR="00802E98" w:rsidRPr="00802E98">
        <w:rPr>
          <w:szCs w:val="24"/>
          <w:vertAlign w:val="superscript"/>
        </w:rPr>
      </w:r>
      <w:r w:rsidR="00802E98" w:rsidRPr="00802E98">
        <w:rPr>
          <w:szCs w:val="24"/>
          <w:vertAlign w:val="superscript"/>
        </w:rPr>
        <w:fldChar w:fldCharType="separate"/>
      </w:r>
      <w:r w:rsidR="00802E98" w:rsidRPr="00802E98">
        <w:rPr>
          <w:szCs w:val="24"/>
          <w:vertAlign w:val="superscript"/>
        </w:rPr>
        <w:t>[33]</w:t>
      </w:r>
      <w:r w:rsidR="00802E98" w:rsidRPr="00802E98">
        <w:rPr>
          <w:szCs w:val="24"/>
          <w:vertAlign w:val="superscript"/>
        </w:rPr>
        <w:fldChar w:fldCharType="end"/>
      </w:r>
      <w:r w:rsidRPr="00EB6F3A">
        <w:rPr>
          <w:rFonts w:hint="eastAsia"/>
          <w:szCs w:val="24"/>
        </w:rPr>
        <w:t>。吸收效应在一定程度上有助于降低噪声的传播距离，但同时也会改变噪声信号的频谱特性，使得降噪算法需要考虑频带的选择和补偿问题</w:t>
      </w:r>
      <w:r w:rsidR="008E5668" w:rsidRPr="008E5668">
        <w:rPr>
          <w:szCs w:val="24"/>
          <w:vertAlign w:val="superscript"/>
        </w:rPr>
        <w:fldChar w:fldCharType="begin"/>
      </w:r>
      <w:r w:rsidR="008E5668" w:rsidRPr="008E5668">
        <w:rPr>
          <w:szCs w:val="24"/>
          <w:vertAlign w:val="superscript"/>
        </w:rPr>
        <w:instrText xml:space="preserve"> </w:instrText>
      </w:r>
      <w:r w:rsidR="008E5668" w:rsidRPr="008E5668">
        <w:rPr>
          <w:rFonts w:hint="eastAsia"/>
          <w:szCs w:val="24"/>
          <w:vertAlign w:val="superscript"/>
        </w:rPr>
        <w:instrText>REF _Ref190708821 \r \h</w:instrText>
      </w:r>
      <w:r w:rsidR="008E5668" w:rsidRPr="008E5668">
        <w:rPr>
          <w:szCs w:val="24"/>
          <w:vertAlign w:val="superscript"/>
        </w:rPr>
        <w:instrText xml:space="preserve"> </w:instrText>
      </w:r>
      <w:r w:rsidR="008E5668">
        <w:rPr>
          <w:szCs w:val="24"/>
          <w:vertAlign w:val="superscript"/>
        </w:rPr>
        <w:instrText xml:space="preserve"> \* MERGEFORMAT </w:instrText>
      </w:r>
      <w:r w:rsidR="008E5668" w:rsidRPr="008E5668">
        <w:rPr>
          <w:szCs w:val="24"/>
          <w:vertAlign w:val="superscript"/>
        </w:rPr>
      </w:r>
      <w:r w:rsidR="008E5668" w:rsidRPr="008E5668">
        <w:rPr>
          <w:szCs w:val="24"/>
          <w:vertAlign w:val="superscript"/>
        </w:rPr>
        <w:fldChar w:fldCharType="separate"/>
      </w:r>
      <w:r w:rsidR="008E5668" w:rsidRPr="008E5668">
        <w:rPr>
          <w:szCs w:val="24"/>
          <w:vertAlign w:val="superscript"/>
        </w:rPr>
        <w:t>[34]</w:t>
      </w:r>
      <w:r w:rsidR="008E5668" w:rsidRPr="008E5668">
        <w:rPr>
          <w:szCs w:val="24"/>
          <w:vertAlign w:val="superscript"/>
        </w:rPr>
        <w:fldChar w:fldCharType="end"/>
      </w:r>
      <w:r w:rsidRPr="00EB6F3A">
        <w:rPr>
          <w:rFonts w:hint="eastAsia"/>
          <w:szCs w:val="24"/>
        </w:rPr>
        <w:t>。</w:t>
      </w:r>
      <w:r>
        <w:rPr>
          <w:szCs w:val="24"/>
        </w:rPr>
        <w:t>在人为水下噪声研究中，吸收效应尤为关键，因为它直接影响到噪声信号的传播距离、频谱特性及信号检测和降噪算法的设计。</w:t>
      </w:r>
      <w:r>
        <w:rPr>
          <w:rFonts w:hint="eastAsia"/>
          <w:color w:val="000000"/>
          <w:szCs w:val="24"/>
        </w:rPr>
        <w:t>声波的传播损失可用式</w:t>
      </w:r>
      <w:r>
        <w:rPr>
          <w:rFonts w:hint="eastAsia"/>
          <w:color w:val="000000"/>
          <w:szCs w:val="24"/>
        </w:rPr>
        <w:t>2-2</w:t>
      </w:r>
      <w:r>
        <w:rPr>
          <w:rFonts w:hint="eastAsia"/>
          <w:color w:val="000000"/>
          <w:szCs w:val="24"/>
        </w:rPr>
        <w:t>表示</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_Ref190709528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02E98">
        <w:rPr>
          <w:color w:val="000000"/>
          <w:szCs w:val="24"/>
          <w:vertAlign w:val="superscript"/>
        </w:rPr>
        <w:t>[35]</w:t>
      </w:r>
      <w:r>
        <w:rPr>
          <w:color w:val="000000"/>
          <w:szCs w:val="24"/>
          <w:vertAlign w:val="superscript"/>
        </w:rPr>
        <w:fldChar w:fldCharType="end"/>
      </w:r>
      <w:r>
        <w:rPr>
          <w:rFonts w:hint="eastAsia"/>
          <w:color w:val="000000"/>
          <w:szCs w:val="24"/>
        </w:rPr>
        <w:t>：</w:t>
      </w:r>
    </w:p>
    <w:p w14:paraId="0B78E9EF" w14:textId="77777777" w:rsidR="001961C5" w:rsidRDefault="00000000">
      <w:pPr>
        <w:pStyle w:val="MTDisplayEquation"/>
        <w:ind w:firstLine="480"/>
      </w:pPr>
      <w:r>
        <w:tab/>
      </w:r>
      <w:r>
        <w:rPr>
          <w:position w:val="-4"/>
        </w:rPr>
        <w:object w:dxaOrig="150" w:dyaOrig="285" w14:anchorId="43AFF77D">
          <v:shape id="_x0000_i1031" type="#_x0000_t75" style="width:7.5pt;height:14.4pt" o:ole="">
            <v:imagedata r:id="rId29" o:title=""/>
          </v:shape>
          <o:OLEObject Type="Embed" ProgID="Equation.DSMT4" ShapeID="_x0000_i1031" DrawAspect="Content" ObjectID="_1803653392" r:id="rId39"/>
        </w:object>
      </w:r>
      <w:r>
        <w:rPr>
          <w:position w:val="-10"/>
        </w:rPr>
        <w:object w:dxaOrig="2445" w:dyaOrig="435" w14:anchorId="50B63F9D">
          <v:shape id="_x0000_i1032" type="#_x0000_t75" style="width:122.1pt;height:21.9pt" o:ole="">
            <v:imagedata r:id="rId40" o:title=""/>
          </v:shape>
          <o:OLEObject Type="Embed" ProgID="Equation.DSMT4" ShapeID="_x0000_i1032" DrawAspect="Content" ObjectID="_1803653393" r:id="rId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961C5">
          <w:instrText>2</w:instrText>
        </w:r>
      </w:fldSimple>
      <w:r>
        <w:instrText>-</w:instrText>
      </w:r>
      <w:fldSimple w:instr=" SEQ MTEqn \c \* Arabic \* MERGEFORMAT ">
        <w:r w:rsidR="001961C5">
          <w:instrText>2</w:instrText>
        </w:r>
      </w:fldSimple>
      <w:r>
        <w:instrText>)</w:instrText>
      </w:r>
      <w:r>
        <w:fldChar w:fldCharType="end"/>
      </w:r>
    </w:p>
    <w:p w14:paraId="38B334EA" w14:textId="4E8DE300" w:rsidR="001961C5" w:rsidRDefault="00000000">
      <w:pPr>
        <w:spacing w:line="360" w:lineRule="auto"/>
        <w:ind w:firstLine="480"/>
      </w:pPr>
      <w:r>
        <w:rPr>
          <w:rFonts w:hint="eastAsia"/>
          <w:color w:val="000000"/>
          <w:szCs w:val="24"/>
        </w:rPr>
        <w:t>其中，</w:t>
      </w:r>
      <w:r>
        <w:rPr>
          <w:color w:val="000000"/>
          <w:position w:val="-4"/>
          <w:szCs w:val="24"/>
        </w:rPr>
        <w:object w:dxaOrig="150" w:dyaOrig="150" w14:anchorId="7AB355A1">
          <v:shape id="_x0000_i1033" type="#_x0000_t75" style="width:7.5pt;height:7.5pt" o:ole="">
            <v:imagedata r:id="rId42" o:title=""/>
          </v:shape>
          <o:OLEObject Type="Embed" ProgID="Equation.DSMT4" ShapeID="_x0000_i1033" DrawAspect="Content" ObjectID="_1803653394" r:id="rId43"/>
        </w:object>
      </w:r>
      <w:r>
        <w:rPr>
          <w:rFonts w:hint="eastAsia"/>
          <w:color w:val="000000"/>
          <w:szCs w:val="24"/>
        </w:rPr>
        <w:t>为传播距离，单位是</w:t>
      </w:r>
      <w:r>
        <w:rPr>
          <w:position w:val="-4"/>
        </w:rPr>
        <w:object w:dxaOrig="435" w:dyaOrig="285" w14:anchorId="4CE8FB65">
          <v:shape id="_x0000_i1034" type="#_x0000_t75" style="width:21.9pt;height:14.4pt" o:ole="">
            <v:imagedata r:id="rId44" o:title=""/>
          </v:shape>
          <o:OLEObject Type="Embed" ProgID="Equation.DSMT4" ShapeID="_x0000_i1034" DrawAspect="Content" ObjectID="_1803653395" r:id="rId45"/>
        </w:object>
      </w:r>
      <w:r>
        <w:rPr>
          <w:rFonts w:hint="eastAsia"/>
          <w:color w:val="000000"/>
          <w:szCs w:val="24"/>
        </w:rPr>
        <w:t>；</w:t>
      </w:r>
      <w:r>
        <w:rPr>
          <w:color w:val="000000"/>
          <w:position w:val="-10"/>
          <w:szCs w:val="24"/>
        </w:rPr>
        <w:object w:dxaOrig="570" w:dyaOrig="285" w14:anchorId="21013FEA">
          <v:shape id="_x0000_i1035" type="#_x0000_t75" style="width:28.15pt;height:14.4pt" o:ole="">
            <v:imagedata r:id="rId46" o:title=""/>
          </v:shape>
          <o:OLEObject Type="Embed" ProgID="Equation.DSMT4" ShapeID="_x0000_i1035" DrawAspect="Content" ObjectID="_1803653396" r:id="rId47"/>
        </w:object>
      </w:r>
      <w:r>
        <w:rPr>
          <w:rFonts w:hint="eastAsia"/>
          <w:color w:val="000000"/>
          <w:szCs w:val="24"/>
        </w:rPr>
        <w:t>为海水的声吸收系数，单位是</w:t>
      </w:r>
      <w:r>
        <w:rPr>
          <w:position w:val="-6"/>
        </w:rPr>
        <w:object w:dxaOrig="720" w:dyaOrig="285" w14:anchorId="47FDAEE7">
          <v:shape id="_x0000_i1036" type="#_x0000_t75" style="width:36.3pt;height:14.4pt" o:ole="">
            <v:imagedata r:id="rId48" o:title=""/>
          </v:shape>
          <o:OLEObject Type="Embed" ProgID="Equation.DSMT4" ShapeID="_x0000_i1036" DrawAspect="Content" ObjectID="_1803653397" r:id="rId49"/>
        </w:object>
      </w:r>
      <w:r>
        <w:rPr>
          <w:rFonts w:hint="eastAsia"/>
          <w:color w:val="000000"/>
          <w:szCs w:val="24"/>
        </w:rPr>
        <w:t>；</w:t>
      </w:r>
      <w:r>
        <w:rPr>
          <w:color w:val="000000"/>
          <w:position w:val="-10"/>
          <w:szCs w:val="24"/>
        </w:rPr>
        <w:object w:dxaOrig="285" w:dyaOrig="285" w14:anchorId="6A2BA4EA">
          <v:shape id="_x0000_i1037" type="#_x0000_t75" style="width:14.4pt;height:14.4pt" o:ole="">
            <v:imagedata r:id="rId50" o:title=""/>
          </v:shape>
          <o:OLEObject Type="Embed" ProgID="Equation.DSMT4" ShapeID="_x0000_i1037" DrawAspect="Content" ObjectID="_1803653398" r:id="rId51"/>
        </w:object>
      </w:r>
      <w:r>
        <w:rPr>
          <w:rFonts w:hint="eastAsia"/>
          <w:color w:val="000000"/>
          <w:szCs w:val="24"/>
        </w:rPr>
        <w:t>为声波频率，单位是</w:t>
      </w:r>
      <w:r>
        <w:rPr>
          <w:position w:val="-4"/>
        </w:rPr>
        <w:object w:dxaOrig="435" w:dyaOrig="285" w14:anchorId="27628C69">
          <v:shape id="_x0000_i1038" type="#_x0000_t75" style="width:21.9pt;height:14.4pt" o:ole="">
            <v:imagedata r:id="rId52" o:title=""/>
          </v:shape>
          <o:OLEObject Type="Embed" ProgID="Equation.DSMT4" ShapeID="_x0000_i1038" DrawAspect="Content" ObjectID="_1803653399" r:id="rId53"/>
        </w:object>
      </w:r>
      <w:r>
        <w:rPr>
          <w:rFonts w:hint="eastAsia"/>
          <w:color w:val="000000"/>
          <w:szCs w:val="24"/>
        </w:rPr>
        <w:t>；</w:t>
      </w:r>
      <w:r>
        <w:rPr>
          <w:position w:val="-6"/>
        </w:rPr>
        <w:object w:dxaOrig="150" w:dyaOrig="285" w14:anchorId="0AB16519">
          <v:shape id="_x0000_i1039" type="#_x0000_t75" style="width:7.5pt;height:14.4pt" o:ole="">
            <v:imagedata r:id="rId54" o:title=""/>
          </v:shape>
          <o:OLEObject Type="Embed" ProgID="Equation.DSMT4" ShapeID="_x0000_i1039" DrawAspect="Content" ObjectID="_1803653400" r:id="rId55"/>
        </w:object>
      </w:r>
      <w:r>
        <w:rPr>
          <w:rFonts w:hint="eastAsia"/>
          <w:color w:val="000000"/>
          <w:szCs w:val="24"/>
        </w:rPr>
        <w:t>为扩展因子，用于描述不同的传播特性，</w:t>
      </w:r>
      <w:r>
        <w:rPr>
          <w:position w:val="-6"/>
        </w:rPr>
        <w:object w:dxaOrig="570" w:dyaOrig="285" w14:anchorId="52803876">
          <v:shape id="_x0000_i1040" type="#_x0000_t75" style="width:28.15pt;height:14.4pt" o:ole="">
            <v:imagedata r:id="rId56" o:title=""/>
          </v:shape>
          <o:OLEObject Type="Embed" ProgID="Equation.DSMT4" ShapeID="_x0000_i1040" DrawAspect="Content" ObjectID="_1803653401" r:id="rId57"/>
        </w:object>
      </w:r>
      <w:r>
        <w:rPr>
          <w:rFonts w:hint="eastAsia"/>
          <w:color w:val="000000"/>
          <w:szCs w:val="24"/>
        </w:rPr>
        <w:t>时表示柱面波传播；</w:t>
      </w:r>
      <w:r>
        <w:rPr>
          <w:position w:val="-6"/>
        </w:rPr>
        <w:object w:dxaOrig="720" w:dyaOrig="285" w14:anchorId="1C02F28B">
          <v:shape id="_x0000_i1041" type="#_x0000_t75" style="width:36.3pt;height:14.4pt" o:ole="">
            <v:imagedata r:id="rId58" o:title=""/>
          </v:shape>
          <o:OLEObject Type="Embed" ProgID="Equation.DSMT4" ShapeID="_x0000_i1041" DrawAspect="Content" ObjectID="_1803653402" r:id="rId59"/>
        </w:object>
      </w:r>
      <w:r>
        <w:rPr>
          <w:rFonts w:hint="eastAsia"/>
          <w:color w:val="000000"/>
          <w:szCs w:val="24"/>
        </w:rPr>
        <w:t>时则表示对柱面波传播的修正，适用于考虑海底声吸收情况的浅海声传播；</w:t>
      </w:r>
      <w:r>
        <w:rPr>
          <w:position w:val="-6"/>
        </w:rPr>
        <w:object w:dxaOrig="570" w:dyaOrig="285" w14:anchorId="381F72A6">
          <v:shape id="_x0000_i1042" type="#_x0000_t75" style="width:28.15pt;height:14.4pt" o:ole="">
            <v:imagedata r:id="rId60" o:title=""/>
          </v:shape>
          <o:OLEObject Type="Embed" ProgID="Equation.DSMT4" ShapeID="_x0000_i1042" DrawAspect="Content" ObjectID="_1803653403" r:id="rId61"/>
        </w:object>
      </w:r>
      <w:r>
        <w:rPr>
          <w:rFonts w:hint="eastAsia"/>
          <w:color w:val="000000"/>
          <w:szCs w:val="24"/>
        </w:rPr>
        <w:t>时表示球面波传播；式</w:t>
      </w:r>
      <w:r>
        <w:rPr>
          <w:rFonts w:hint="eastAsia"/>
          <w:color w:val="000000"/>
          <w:szCs w:val="24"/>
        </w:rPr>
        <w:t>2-2</w:t>
      </w:r>
      <w:r>
        <w:rPr>
          <w:rFonts w:hint="eastAsia"/>
          <w:color w:val="000000"/>
          <w:szCs w:val="24"/>
        </w:rPr>
        <w:t>右边第一项表示扩展损失，第二项表示吸收损失，后者为吸收系数与传播距离的乘积。式</w:t>
      </w:r>
      <w:r>
        <w:rPr>
          <w:rFonts w:hint="eastAsia"/>
          <w:color w:val="000000"/>
          <w:szCs w:val="24"/>
        </w:rPr>
        <w:t>2-3</w:t>
      </w:r>
      <w:r>
        <w:rPr>
          <w:rFonts w:hint="eastAsia"/>
          <w:color w:val="000000"/>
          <w:szCs w:val="24"/>
        </w:rPr>
        <w:t>给出了吸收系数的经验公式</w:t>
      </w:r>
      <w:r>
        <w:rPr>
          <w:color w:val="000000"/>
          <w:szCs w:val="24"/>
          <w:vertAlign w:val="superscript"/>
        </w:rPr>
        <w:fldChar w:fldCharType="begin"/>
      </w:r>
      <w:r>
        <w:rPr>
          <w:color w:val="000000"/>
          <w:szCs w:val="24"/>
          <w:vertAlign w:val="superscript"/>
        </w:rPr>
        <w:instrText xml:space="preserve"> </w:instrText>
      </w:r>
      <w:r>
        <w:rPr>
          <w:rFonts w:hint="eastAsia"/>
          <w:color w:val="000000"/>
          <w:szCs w:val="24"/>
          <w:vertAlign w:val="superscript"/>
        </w:rPr>
        <w:instrText>REF _Ref190709538 \r \h</w:instrText>
      </w:r>
      <w:r>
        <w:rPr>
          <w:color w:val="000000"/>
          <w:szCs w:val="24"/>
          <w:vertAlign w:val="superscript"/>
        </w:rPr>
        <w:instrText xml:space="preserve">  \* MERGEFORMAT </w:instrText>
      </w:r>
      <w:r>
        <w:rPr>
          <w:color w:val="000000"/>
          <w:szCs w:val="24"/>
          <w:vertAlign w:val="superscript"/>
        </w:rPr>
      </w:r>
      <w:r>
        <w:rPr>
          <w:color w:val="000000"/>
          <w:szCs w:val="24"/>
          <w:vertAlign w:val="superscript"/>
        </w:rPr>
        <w:fldChar w:fldCharType="separate"/>
      </w:r>
      <w:r w:rsidR="008E5668">
        <w:rPr>
          <w:color w:val="000000"/>
          <w:szCs w:val="24"/>
          <w:vertAlign w:val="superscript"/>
        </w:rPr>
        <w:t>[36]</w:t>
      </w:r>
      <w:r>
        <w:rPr>
          <w:color w:val="000000"/>
          <w:szCs w:val="24"/>
          <w:vertAlign w:val="superscript"/>
        </w:rPr>
        <w:fldChar w:fldCharType="end"/>
      </w:r>
      <w:r>
        <w:rPr>
          <w:rFonts w:hint="eastAsia"/>
        </w:rPr>
        <w:t>：</w:t>
      </w:r>
    </w:p>
    <w:p w14:paraId="4E01CC99" w14:textId="77777777" w:rsidR="001961C5" w:rsidRDefault="00000000">
      <w:pPr>
        <w:pStyle w:val="MTDisplayEquation"/>
        <w:ind w:right="420" w:firstLine="480"/>
      </w:pPr>
      <w:r>
        <w:lastRenderedPageBreak/>
        <w:tab/>
      </w:r>
      <w:r>
        <w:rPr>
          <w:position w:val="-4"/>
        </w:rPr>
        <w:object w:dxaOrig="150" w:dyaOrig="285" w14:anchorId="297E0DF7">
          <v:shape id="_x0000_i1043" type="#_x0000_t75" style="width:7.5pt;height:14.4pt" o:ole="">
            <v:imagedata r:id="rId29" o:title=""/>
          </v:shape>
          <o:OLEObject Type="Embed" ProgID="Equation.DSMT4" ShapeID="_x0000_i1043" DrawAspect="Content" ObjectID="_1803653404" r:id="rId62"/>
        </w:object>
      </w:r>
      <w:r>
        <w:rPr>
          <w:position w:val="-28"/>
        </w:rPr>
        <w:object w:dxaOrig="4320" w:dyaOrig="720" w14:anchorId="63EA9764">
          <v:shape id="_x0000_i1044" type="#_x0000_t75" style="width:3in;height:36.3pt" o:ole="">
            <v:imagedata r:id="rId63" o:title=""/>
          </v:shape>
          <o:OLEObject Type="Embed" ProgID="Equation.DSMT4" ShapeID="_x0000_i1044" DrawAspect="Content" ObjectID="_1803653405" r:id="rId64"/>
        </w:object>
      </w:r>
      <w:r>
        <w:tab/>
      </w:r>
      <w:r>
        <w:rPr>
          <w:szCs w:val="24"/>
        </w:rPr>
        <w:fldChar w:fldCharType="begin"/>
      </w:r>
      <w:r>
        <w:rPr>
          <w:szCs w:val="24"/>
        </w:rPr>
        <w:instrText xml:space="preserve"> MACROBUTTON MTPlaceRef \* MERGEFORMAT </w:instrText>
      </w:r>
      <w:r>
        <w:rPr>
          <w:szCs w:val="24"/>
        </w:rPr>
        <w:fldChar w:fldCharType="begin"/>
      </w:r>
      <w:r>
        <w:rPr>
          <w:szCs w:val="24"/>
        </w:rPr>
        <w:instrText xml:space="preserve"> SEQ MTEqn \h \* MERGEFORMAT </w:instrText>
      </w:r>
      <w:r>
        <w:rPr>
          <w:szCs w:val="24"/>
        </w:rPr>
        <w:fldChar w:fldCharType="end"/>
      </w:r>
      <w:r>
        <w:rPr>
          <w:szCs w:val="24"/>
        </w:rPr>
        <w:instrText>(</w:instrText>
      </w:r>
      <w:r>
        <w:rPr>
          <w:szCs w:val="24"/>
        </w:rPr>
        <w:fldChar w:fldCharType="begin"/>
      </w:r>
      <w:r>
        <w:rPr>
          <w:szCs w:val="24"/>
        </w:rPr>
        <w:instrText xml:space="preserve"> SEQ MTChap \c \* Arabic \* MERGEFORMAT </w:instrText>
      </w:r>
      <w:r>
        <w:rPr>
          <w:szCs w:val="24"/>
        </w:rPr>
        <w:fldChar w:fldCharType="separate"/>
      </w:r>
      <w:r>
        <w:rPr>
          <w:szCs w:val="24"/>
        </w:rPr>
        <w:instrText>2</w:instrText>
      </w:r>
      <w:r>
        <w:rPr>
          <w:szCs w:val="24"/>
        </w:rPr>
        <w:fldChar w:fldCharType="end"/>
      </w:r>
      <w:r>
        <w:rPr>
          <w:szCs w:val="24"/>
        </w:rPr>
        <w:instrText>-</w:instrText>
      </w:r>
      <w:r>
        <w:rPr>
          <w:szCs w:val="24"/>
        </w:rPr>
        <w:fldChar w:fldCharType="begin"/>
      </w:r>
      <w:r>
        <w:rPr>
          <w:szCs w:val="24"/>
        </w:rPr>
        <w:instrText xml:space="preserve"> SEQ MTEqn \c \* Arabic \* MERGEFORMAT </w:instrText>
      </w:r>
      <w:r>
        <w:rPr>
          <w:szCs w:val="24"/>
        </w:rPr>
        <w:fldChar w:fldCharType="separate"/>
      </w:r>
      <w:r>
        <w:rPr>
          <w:szCs w:val="24"/>
        </w:rPr>
        <w:instrText>3</w:instrText>
      </w:r>
      <w:r>
        <w:rPr>
          <w:szCs w:val="24"/>
        </w:rPr>
        <w:fldChar w:fldCharType="end"/>
      </w:r>
      <w:r>
        <w:rPr>
          <w:szCs w:val="24"/>
        </w:rPr>
        <w:instrText>)</w:instrText>
      </w:r>
      <w:r>
        <w:rPr>
          <w:szCs w:val="24"/>
        </w:rPr>
        <w:fldChar w:fldCharType="end"/>
      </w:r>
    </w:p>
    <w:p w14:paraId="3612F062" w14:textId="77777777" w:rsidR="001961C5" w:rsidRDefault="00000000">
      <w:pPr>
        <w:spacing w:line="360" w:lineRule="auto"/>
        <w:ind w:firstLineChars="500" w:firstLine="1200"/>
        <w:rPr>
          <w:color w:val="000000"/>
          <w:szCs w:val="24"/>
        </w:rPr>
      </w:pPr>
      <w:r>
        <w:rPr>
          <w:noProof/>
          <w:color w:val="000000"/>
          <w:szCs w:val="24"/>
        </w:rPr>
        <w:drawing>
          <wp:inline distT="0" distB="0" distL="0" distR="0" wp14:anchorId="39BECF4A" wp14:editId="68231C4D">
            <wp:extent cx="3747770" cy="2476500"/>
            <wp:effectExtent l="0" t="0" r="5080" b="0"/>
            <wp:docPr id="519411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367"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752017" cy="2479248"/>
                    </a:xfrm>
                    <a:prstGeom prst="rect">
                      <a:avLst/>
                    </a:prstGeom>
                    <a:noFill/>
                    <a:ln>
                      <a:noFill/>
                    </a:ln>
                  </pic:spPr>
                </pic:pic>
              </a:graphicData>
            </a:graphic>
          </wp:inline>
        </w:drawing>
      </w:r>
    </w:p>
    <w:p w14:paraId="0F9CC189" w14:textId="77777777" w:rsidR="001961C5" w:rsidRDefault="0000000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3</w:t>
      </w:r>
      <w:r>
        <w:rPr>
          <w:rFonts w:cstheme="majorBidi" w:hint="eastAsia"/>
          <w:b/>
          <w:sz w:val="24"/>
          <w:szCs w:val="24"/>
        </w:rPr>
        <w:t>海水吸收系数</w:t>
      </w:r>
    </w:p>
    <w:p w14:paraId="0BB967C2" w14:textId="5C4BA011" w:rsidR="001961C5" w:rsidRDefault="00000000">
      <w:pPr>
        <w:spacing w:line="360" w:lineRule="auto"/>
        <w:ind w:firstLine="480"/>
        <w:rPr>
          <w:color w:val="000000"/>
          <w:szCs w:val="24"/>
        </w:rPr>
      </w:pPr>
      <w:r>
        <w:rPr>
          <w:rFonts w:hint="eastAsia"/>
          <w:color w:val="000000"/>
          <w:szCs w:val="24"/>
        </w:rPr>
        <w:t>图</w:t>
      </w:r>
      <w:r>
        <w:rPr>
          <w:rFonts w:hint="eastAsia"/>
          <w:color w:val="000000"/>
          <w:szCs w:val="24"/>
        </w:rPr>
        <w:t>2-3</w:t>
      </w:r>
      <w:r>
        <w:rPr>
          <w:rFonts w:hint="eastAsia"/>
          <w:color w:val="000000"/>
          <w:szCs w:val="24"/>
        </w:rPr>
        <w:t>为根据式</w:t>
      </w:r>
      <w:r>
        <w:rPr>
          <w:rFonts w:hint="eastAsia"/>
          <w:color w:val="000000"/>
          <w:szCs w:val="24"/>
        </w:rPr>
        <w:t>2-3</w:t>
      </w:r>
      <w:r>
        <w:rPr>
          <w:rFonts w:hint="eastAsia"/>
          <w:color w:val="000000"/>
          <w:szCs w:val="24"/>
        </w:rPr>
        <w:t>计算得到关于海水吸收系数随声波频率的变化曲线，由此可见，吸收系数随着声波频率的升高而</w:t>
      </w:r>
      <w:r w:rsidR="00EB6F3A">
        <w:rPr>
          <w:rFonts w:hint="eastAsia"/>
          <w:color w:val="000000"/>
          <w:szCs w:val="24"/>
        </w:rPr>
        <w:t>显著</w:t>
      </w:r>
      <w:r>
        <w:rPr>
          <w:rFonts w:hint="eastAsia"/>
          <w:color w:val="000000"/>
          <w:szCs w:val="24"/>
        </w:rPr>
        <w:t>增大。</w:t>
      </w:r>
    </w:p>
    <w:p w14:paraId="754E6205" w14:textId="6032426F" w:rsidR="005067D5" w:rsidRPr="005067D5" w:rsidRDefault="005067D5" w:rsidP="005067D5">
      <w:pPr>
        <w:spacing w:line="360" w:lineRule="auto"/>
        <w:ind w:firstLine="480"/>
        <w:rPr>
          <w:color w:val="000000"/>
          <w:szCs w:val="24"/>
        </w:rPr>
      </w:pPr>
      <w:r w:rsidRPr="005067D5">
        <w:rPr>
          <w:color w:val="000000"/>
          <w:szCs w:val="24"/>
        </w:rPr>
        <w:t>此外，散射现象主要源于海水中存在的不均匀介质，如气泡、悬浮颗粒以及海底不规则地形等。当声波遇到这些介质时，一部分声能会被散射到其他方向，从而使得原本较为集中的声能分布变得更加分散</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_Ref190954887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[37]</w:t>
      </w:r>
      <w:r w:rsidR="00274960" w:rsidRPr="00274960">
        <w:rPr>
          <w:color w:val="000000"/>
          <w:szCs w:val="24"/>
          <w:vertAlign w:val="superscript"/>
        </w:rPr>
        <w:fldChar w:fldCharType="end"/>
      </w:r>
      <w:r w:rsidRPr="005067D5">
        <w:rPr>
          <w:color w:val="000000"/>
          <w:szCs w:val="24"/>
        </w:rPr>
        <w:t>。在受到人为水下噪声干扰的区域，这种散射效应可能会使得噪声能量在空间和时间上更加扩展，进一步加大了噪声环境的复杂性。散射不仅改变了声波的传播路径，还可能引入额外的噪声干扰，影响降噪技术的效果。</w:t>
      </w:r>
    </w:p>
    <w:p w14:paraId="5D9845D6" w14:textId="13C33702" w:rsidR="005067D5" w:rsidRPr="005067D5" w:rsidRDefault="005067D5" w:rsidP="00EF347D">
      <w:pPr>
        <w:spacing w:line="360" w:lineRule="auto"/>
        <w:ind w:firstLine="480"/>
        <w:rPr>
          <w:color w:val="000000"/>
          <w:szCs w:val="24"/>
        </w:rPr>
      </w:pPr>
      <w:r w:rsidRPr="005067D5">
        <w:rPr>
          <w:color w:val="000000"/>
          <w:szCs w:val="24"/>
        </w:rPr>
        <w:t>总体而言，多径效应、吸收与散射三者共同构成了复杂的水下声传播环境。在人为水下噪声背景下，例如打桩作业中产生的冲击噪声，在传播过程中会经历多次反射（产生多径效应）、频率相关的能量衰减（吸收）以及由环境不均匀性引起的能量散射，这使得接收信号呈现出高度的时空分布特性和随机性</w:t>
      </w:r>
      <w:r w:rsidR="00274960" w:rsidRPr="00274960">
        <w:rPr>
          <w:color w:val="000000"/>
          <w:szCs w:val="24"/>
          <w:vertAlign w:val="superscript"/>
        </w:rPr>
        <w:fldChar w:fldCharType="begin"/>
      </w:r>
      <w:r w:rsidR="00274960" w:rsidRPr="00274960">
        <w:rPr>
          <w:color w:val="000000"/>
          <w:szCs w:val="24"/>
          <w:vertAlign w:val="superscript"/>
        </w:rPr>
        <w:instrText xml:space="preserve"> REF _Ref190364678 \r \h </w:instrText>
      </w:r>
      <w:r w:rsidR="00274960">
        <w:rPr>
          <w:color w:val="000000"/>
          <w:szCs w:val="24"/>
          <w:vertAlign w:val="superscript"/>
        </w:rPr>
        <w:instrText xml:space="preserve"> \* MERGEFORMAT </w:instrText>
      </w:r>
      <w:r w:rsidR="00274960" w:rsidRPr="00274960">
        <w:rPr>
          <w:color w:val="000000"/>
          <w:szCs w:val="24"/>
          <w:vertAlign w:val="superscript"/>
        </w:rPr>
      </w:r>
      <w:r w:rsidR="00274960" w:rsidRPr="00274960">
        <w:rPr>
          <w:color w:val="000000"/>
          <w:szCs w:val="24"/>
          <w:vertAlign w:val="superscript"/>
        </w:rPr>
        <w:fldChar w:fldCharType="separate"/>
      </w:r>
      <w:r w:rsidR="00274960" w:rsidRPr="00274960">
        <w:rPr>
          <w:color w:val="000000"/>
          <w:szCs w:val="24"/>
          <w:vertAlign w:val="superscript"/>
        </w:rPr>
        <w:t>[12]</w:t>
      </w:r>
      <w:r w:rsidR="00274960" w:rsidRPr="00274960">
        <w:rPr>
          <w:color w:val="000000"/>
          <w:szCs w:val="24"/>
          <w:vertAlign w:val="superscript"/>
        </w:rPr>
        <w:fldChar w:fldCharType="end"/>
      </w:r>
      <w:r w:rsidRPr="005067D5">
        <w:rPr>
          <w:color w:val="000000"/>
          <w:szCs w:val="24"/>
        </w:rPr>
        <w:t>。对于降噪技术而言，准确理解并量化这些物理过程，是设计高效自监督降噪算法的前提。进一步的理论研究和实验验证，如利用数值仿真对上述效应进行定量描述，不仅有助于揭示水下噪声的本质特性，也为制定针对性的噪声抑制策略提供了重要依据</w:t>
      </w:r>
      <w:r w:rsidR="00EF347D" w:rsidRPr="00EF347D">
        <w:rPr>
          <w:color w:val="000000"/>
          <w:szCs w:val="24"/>
          <w:vertAlign w:val="superscript"/>
        </w:rPr>
        <w:fldChar w:fldCharType="begin"/>
      </w:r>
      <w:r w:rsidR="00EF347D" w:rsidRPr="00EF347D">
        <w:rPr>
          <w:color w:val="000000"/>
          <w:szCs w:val="24"/>
          <w:vertAlign w:val="superscript"/>
        </w:rPr>
        <w:instrText xml:space="preserve"> REF _Ref190955080 \r \h </w:instrText>
      </w:r>
      <w:r w:rsidR="00EF347D">
        <w:rPr>
          <w:color w:val="000000"/>
          <w:szCs w:val="24"/>
          <w:vertAlign w:val="superscript"/>
        </w:rPr>
        <w:instrText xml:space="preserve"> \* MERGEFORMAT </w:instrText>
      </w:r>
      <w:r w:rsidR="00EF347D" w:rsidRPr="00EF347D">
        <w:rPr>
          <w:color w:val="000000"/>
          <w:szCs w:val="24"/>
          <w:vertAlign w:val="superscript"/>
        </w:rPr>
      </w:r>
      <w:r w:rsidR="00EF347D" w:rsidRPr="00EF347D">
        <w:rPr>
          <w:color w:val="000000"/>
          <w:szCs w:val="24"/>
          <w:vertAlign w:val="superscript"/>
        </w:rPr>
        <w:fldChar w:fldCharType="separate"/>
      </w:r>
      <w:r w:rsidR="00EF347D" w:rsidRPr="00EF347D">
        <w:rPr>
          <w:color w:val="000000"/>
          <w:szCs w:val="24"/>
          <w:vertAlign w:val="superscript"/>
        </w:rPr>
        <w:t>[38]</w:t>
      </w:r>
      <w:r w:rsidR="00EF347D" w:rsidRPr="00EF347D">
        <w:rPr>
          <w:color w:val="000000"/>
          <w:szCs w:val="24"/>
          <w:vertAlign w:val="superscript"/>
        </w:rPr>
        <w:fldChar w:fldCharType="end"/>
      </w:r>
      <w:r w:rsidRPr="005067D5">
        <w:rPr>
          <w:color w:val="000000"/>
          <w:szCs w:val="24"/>
        </w:rPr>
        <w:t>。</w:t>
      </w:r>
    </w:p>
    <w:p w14:paraId="62CE3FC9" w14:textId="5E383067" w:rsidR="001961C5" w:rsidRPr="00427F5F" w:rsidRDefault="00EB6F3A" w:rsidP="00427F5F">
      <w:pPr>
        <w:pStyle w:val="33"/>
        <w:ind w:firstLine="482"/>
        <w:outlineLvl w:val="2"/>
      </w:pPr>
      <w:r>
        <w:t>2.</w:t>
      </w:r>
      <w:r>
        <w:rPr>
          <w:rFonts w:hint="eastAsia"/>
        </w:rPr>
        <w:t>1</w:t>
      </w:r>
      <w:r>
        <w:t>.</w:t>
      </w:r>
      <w:r>
        <w:rPr>
          <w:rFonts w:hint="eastAsia"/>
        </w:rPr>
        <w:t>3</w:t>
      </w:r>
      <w:r>
        <w:t xml:space="preserve"> </w:t>
      </w:r>
      <w:r w:rsidR="00EF347D" w:rsidRPr="00EF347D">
        <w:rPr>
          <w:rFonts w:hint="eastAsia"/>
        </w:rPr>
        <w:t>环境变量对声传播的影响</w:t>
      </w:r>
    </w:p>
    <w:p w14:paraId="5D8ECF9C" w14:textId="15E734BD" w:rsidR="00622950" w:rsidRDefault="00622950">
      <w:pPr>
        <w:spacing w:line="360" w:lineRule="auto"/>
        <w:ind w:firstLine="480"/>
        <w:rPr>
          <w:szCs w:val="24"/>
        </w:rPr>
      </w:pPr>
      <w:bookmarkStart w:id="58" w:name="OLE_LINK26"/>
      <w:r w:rsidRPr="00622950">
        <w:rPr>
          <w:szCs w:val="24"/>
        </w:rPr>
        <w:t>环境变量在水下声传播过程中起着决定性的作用，它们不仅影响声速的传播路</w:t>
      </w:r>
      <w:r w:rsidRPr="00622950">
        <w:rPr>
          <w:szCs w:val="24"/>
        </w:rPr>
        <w:lastRenderedPageBreak/>
        <w:t>径，还直接决定了信号的衰减和失真特性。在人为水下噪声的研究中，环境变量的复杂性进一步加剧了声传播的不确定性。水温、盐度、压力等因素会共同作用于水声环境，使得噪声信号在不同区域、深度和季节的表现各不相同</w:t>
      </w:r>
      <w:r w:rsidR="00675CCC" w:rsidRPr="00675CCC">
        <w:rPr>
          <w:szCs w:val="24"/>
          <w:vertAlign w:val="superscript"/>
        </w:rPr>
        <w:fldChar w:fldCharType="begin"/>
      </w:r>
      <w:r w:rsidR="00675CCC" w:rsidRPr="00675CCC">
        <w:rPr>
          <w:szCs w:val="24"/>
          <w:vertAlign w:val="superscript"/>
        </w:rPr>
        <w:instrText xml:space="preserve"> REF _Ref190959557 \r \h </w:instrText>
      </w:r>
      <w:r w:rsidR="00675CCC">
        <w:rPr>
          <w:szCs w:val="24"/>
          <w:vertAlign w:val="superscript"/>
        </w:rPr>
        <w:instrText xml:space="preserve"> \* MERGEFORMAT </w:instrText>
      </w:r>
      <w:r w:rsidR="00675CCC" w:rsidRPr="00675CCC">
        <w:rPr>
          <w:szCs w:val="24"/>
          <w:vertAlign w:val="superscript"/>
        </w:rPr>
      </w:r>
      <w:r w:rsidR="00675CCC" w:rsidRPr="00675CCC">
        <w:rPr>
          <w:szCs w:val="24"/>
          <w:vertAlign w:val="superscript"/>
        </w:rPr>
        <w:fldChar w:fldCharType="separate"/>
      </w:r>
      <w:r w:rsidR="00675CCC" w:rsidRPr="00675CCC">
        <w:rPr>
          <w:szCs w:val="24"/>
          <w:vertAlign w:val="superscript"/>
        </w:rPr>
        <w:t>[39]</w:t>
      </w:r>
      <w:r w:rsidR="00675CCC" w:rsidRPr="00675CCC">
        <w:rPr>
          <w:szCs w:val="24"/>
          <w:vertAlign w:val="superscript"/>
        </w:rPr>
        <w:fldChar w:fldCharType="end"/>
      </w:r>
      <w:r w:rsidRPr="00622950">
        <w:rPr>
          <w:szCs w:val="24"/>
        </w:rPr>
        <w:t>。</w:t>
      </w:r>
    </w:p>
    <w:bookmarkEnd w:id="58"/>
    <w:p w14:paraId="6C1FA5ED" w14:textId="374BF268" w:rsidR="00675CCC" w:rsidRDefault="00675CCC">
      <w:pPr>
        <w:spacing w:line="360" w:lineRule="auto"/>
        <w:ind w:firstLine="480"/>
        <w:rPr>
          <w:szCs w:val="24"/>
        </w:rPr>
      </w:pPr>
      <w:r w:rsidRPr="00675CCC">
        <w:rPr>
          <w:szCs w:val="24"/>
        </w:rPr>
        <w:t>温度是影响水下声传播最重要的变量之一。由于温度决定了水体密度及其声速梯度，因此在不同深度下会形成不同的声道结构。例如，在温跃层区域，温度的快速变化会导致声速急剧变化，形成声道效应，使得部分声音沿着该声道传播，而另一些则向上下弯曲，从而影响噪声的传播范围和能量分布</w:t>
      </w:r>
      <w:r w:rsidRPr="00675CCC">
        <w:rPr>
          <w:szCs w:val="24"/>
          <w:vertAlign w:val="superscript"/>
        </w:rPr>
        <w:fldChar w:fldCharType="begin"/>
      </w:r>
      <w:r w:rsidRPr="00675CCC">
        <w:rPr>
          <w:szCs w:val="24"/>
          <w:vertAlign w:val="superscript"/>
        </w:rPr>
        <w:instrText xml:space="preserve"> REF _Ref190959598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[40]</w:t>
      </w:r>
      <w:r w:rsidRPr="00675CCC">
        <w:rPr>
          <w:szCs w:val="24"/>
          <w:vertAlign w:val="superscript"/>
        </w:rPr>
        <w:fldChar w:fldCharType="end"/>
      </w:r>
      <w:r w:rsidRPr="00675CCC">
        <w:rPr>
          <w:szCs w:val="24"/>
        </w:rPr>
        <w:t>。对于船舶噪声而言，温度梯度可能导致某些频率成分在远距离处仍然保持较高强度，而在近距离处可能因多径干涉而减弱</w:t>
      </w:r>
      <w:r w:rsidRPr="00675CCC">
        <w:rPr>
          <w:szCs w:val="24"/>
          <w:vertAlign w:val="superscript"/>
        </w:rPr>
        <w:fldChar w:fldCharType="begin"/>
      </w:r>
      <w:r w:rsidRPr="00675CCC">
        <w:rPr>
          <w:szCs w:val="24"/>
          <w:vertAlign w:val="superscript"/>
        </w:rPr>
        <w:instrText xml:space="preserve"> REF _Ref190959611 \r \h </w:instrText>
      </w:r>
      <w:r>
        <w:rPr>
          <w:szCs w:val="24"/>
          <w:vertAlign w:val="superscript"/>
        </w:rPr>
        <w:instrText xml:space="preserve"> \* MERGEFORMAT </w:instrText>
      </w:r>
      <w:r w:rsidRPr="00675CCC">
        <w:rPr>
          <w:szCs w:val="24"/>
          <w:vertAlign w:val="superscript"/>
        </w:rPr>
      </w:r>
      <w:r w:rsidRPr="00675CCC">
        <w:rPr>
          <w:szCs w:val="24"/>
          <w:vertAlign w:val="superscript"/>
        </w:rPr>
        <w:fldChar w:fldCharType="separate"/>
      </w:r>
      <w:r w:rsidRPr="00675CCC">
        <w:rPr>
          <w:szCs w:val="24"/>
          <w:vertAlign w:val="superscript"/>
        </w:rPr>
        <w:t>[41]</w:t>
      </w:r>
      <w:r w:rsidRPr="00675CCC">
        <w:rPr>
          <w:szCs w:val="24"/>
          <w:vertAlign w:val="superscript"/>
        </w:rPr>
        <w:fldChar w:fldCharType="end"/>
      </w:r>
      <w:r w:rsidRPr="00675CCC">
        <w:rPr>
          <w:szCs w:val="24"/>
        </w:rPr>
        <w:t>。</w:t>
      </w:r>
    </w:p>
    <w:p w14:paraId="443F89BE" w14:textId="03804670" w:rsidR="00223519" w:rsidRDefault="00223519">
      <w:pPr>
        <w:spacing w:line="360" w:lineRule="auto"/>
        <w:ind w:firstLine="480"/>
        <w:rPr>
          <w:szCs w:val="24"/>
        </w:rPr>
      </w:pPr>
      <w:r w:rsidRPr="00223519">
        <w:rPr>
          <w:szCs w:val="24"/>
        </w:rPr>
        <w:t>盐度对水下声速的影响虽然不如温度显著，但在大范围海洋环境中，盐度的变化仍然能够引起一定的传播偏差。例如，在河口与海洋交界的区域，淡水与海水混合导致盐度梯度，这种梯度的存在会影响声音传播方向，使噪声的衰减速率发生变化。此外，盐度梯度还可能改变海洋背景噪声的特征，例如在一些港口区域，高盐度水域可能会导致噪声在低频段表现出更强的传播能力</w:t>
      </w:r>
      <w:r w:rsidRPr="00223519">
        <w:rPr>
          <w:szCs w:val="24"/>
          <w:vertAlign w:val="superscript"/>
        </w:rPr>
        <w:fldChar w:fldCharType="begin"/>
      </w:r>
      <w:r w:rsidRPr="00223519">
        <w:rPr>
          <w:szCs w:val="24"/>
          <w:vertAlign w:val="superscript"/>
        </w:rPr>
        <w:instrText xml:space="preserve"> REF _Ref190960523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[42]</w:t>
      </w:r>
      <w:r w:rsidRPr="00223519">
        <w:rPr>
          <w:szCs w:val="24"/>
          <w:vertAlign w:val="superscript"/>
        </w:rPr>
        <w:fldChar w:fldCharType="end"/>
      </w:r>
      <w:r w:rsidRPr="00223519">
        <w:rPr>
          <w:szCs w:val="24"/>
        </w:rPr>
        <w:t>。</w:t>
      </w:r>
    </w:p>
    <w:p w14:paraId="02EF3AED" w14:textId="6FD7E907" w:rsidR="00223519" w:rsidRDefault="00223519">
      <w:pPr>
        <w:spacing w:line="360" w:lineRule="auto"/>
        <w:ind w:firstLine="480"/>
        <w:rPr>
          <w:szCs w:val="24"/>
        </w:rPr>
      </w:pPr>
      <w:r w:rsidRPr="00223519">
        <w:rPr>
          <w:szCs w:val="24"/>
        </w:rPr>
        <w:t>水下压力主要与水深相关，随着深度的增加，压力的增大导致水的压缩性增强，从而提高声速。在深海环境中，这种变化较为平稳，因此声传播路径较为稳定。但在近海环境，如桥梁、码头或打桩作业区域，水深变化显著的地方可能形成复杂的声传播模式。例如，打桩噪声在浅水区会因海底反射增强高频分量，而在深水区可能因能量衰减导致高频成分消失，使得噪声传播范围主要集中在低频部分</w:t>
      </w:r>
      <w:r w:rsidRPr="00223519">
        <w:rPr>
          <w:szCs w:val="24"/>
          <w:vertAlign w:val="superscript"/>
        </w:rPr>
        <w:fldChar w:fldCharType="begin"/>
      </w:r>
      <w:r w:rsidRPr="00223519">
        <w:rPr>
          <w:szCs w:val="24"/>
          <w:vertAlign w:val="superscript"/>
        </w:rPr>
        <w:instrText xml:space="preserve"> REF _Ref190960558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[43]</w:t>
      </w:r>
      <w:r w:rsidRPr="00223519">
        <w:rPr>
          <w:szCs w:val="24"/>
          <w:vertAlign w:val="superscript"/>
        </w:rPr>
        <w:fldChar w:fldCharType="end"/>
      </w:r>
      <w:r w:rsidRPr="00223519">
        <w:rPr>
          <w:szCs w:val="24"/>
        </w:rPr>
        <w:t>。</w:t>
      </w:r>
    </w:p>
    <w:p w14:paraId="112E5C6C" w14:textId="17BC9A1A" w:rsidR="00223519" w:rsidRPr="00223519" w:rsidRDefault="00223519" w:rsidP="00223519">
      <w:pPr>
        <w:spacing w:line="360" w:lineRule="auto"/>
        <w:ind w:firstLine="480"/>
        <w:rPr>
          <w:szCs w:val="24"/>
        </w:rPr>
      </w:pPr>
      <w:r w:rsidRPr="00223519">
        <w:rPr>
          <w:szCs w:val="24"/>
        </w:rPr>
        <w:t>除了上述基本环境变量，中尺度涡旋、潮汐和海流等动态因素也会显著影响水下噪声的传播特性。例如，中尺度涡旋可以导致局部声速异常，使得噪声在某些区域聚焦或散射，影响远程传播</w:t>
      </w:r>
      <w:r w:rsidRPr="00223519">
        <w:rPr>
          <w:szCs w:val="24"/>
          <w:vertAlign w:val="superscript"/>
        </w:rPr>
        <w:fldChar w:fldCharType="begin"/>
      </w:r>
      <w:r w:rsidRPr="00223519">
        <w:rPr>
          <w:szCs w:val="24"/>
          <w:vertAlign w:val="superscript"/>
        </w:rPr>
        <w:instrText xml:space="preserve"> REF _Ref190960591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[44]</w:t>
      </w:r>
      <w:r w:rsidRPr="00223519">
        <w:rPr>
          <w:szCs w:val="24"/>
          <w:vertAlign w:val="superscript"/>
        </w:rPr>
        <w:fldChar w:fldCharType="end"/>
      </w:r>
      <w:r w:rsidRPr="00223519">
        <w:rPr>
          <w:szCs w:val="24"/>
        </w:rPr>
        <w:t>。此外，潮汐变化可能影响浅海区域的声传播模式，导致噪声随时间发生周期性变化，而海流的存在则可能加剧声音的折射，使噪声在不同方向上的传播特性发生改变</w:t>
      </w:r>
      <w:r w:rsidRPr="00223519">
        <w:rPr>
          <w:szCs w:val="24"/>
          <w:vertAlign w:val="superscript"/>
        </w:rPr>
        <w:fldChar w:fldCharType="begin"/>
      </w:r>
      <w:r w:rsidRPr="00223519">
        <w:rPr>
          <w:szCs w:val="24"/>
          <w:vertAlign w:val="superscript"/>
        </w:rPr>
        <w:instrText xml:space="preserve"> REF _Ref190960609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[45]</w:t>
      </w:r>
      <w:r w:rsidRPr="00223519">
        <w:rPr>
          <w:szCs w:val="24"/>
          <w:vertAlign w:val="superscript"/>
        </w:rPr>
        <w:fldChar w:fldCharType="end"/>
      </w:r>
      <w:r w:rsidRPr="00223519">
        <w:rPr>
          <w:szCs w:val="24"/>
        </w:rPr>
        <w:t>。</w:t>
      </w:r>
    </w:p>
    <w:p w14:paraId="3A9C492B" w14:textId="477D1135" w:rsidR="00223519" w:rsidRPr="00223519" w:rsidRDefault="00223519" w:rsidP="00223519">
      <w:pPr>
        <w:spacing w:line="360" w:lineRule="auto"/>
        <w:ind w:firstLine="480"/>
        <w:rPr>
          <w:szCs w:val="24"/>
        </w:rPr>
      </w:pPr>
      <w:r w:rsidRPr="00223519">
        <w:rPr>
          <w:szCs w:val="24"/>
        </w:rPr>
        <w:t>综合来看，环境变量的复杂性使得人为水下噪声的传播特性具有较强的时空不稳定性。在进行水下噪声监测和分析时，需要充分考虑这些因素，以便对噪声信号进行准确建模和校正。此外，在基于深度学习的降噪系统中，可以引入环境变量的变化特征作为辅助信息，以提高噪声抑制算法的适应性和泛化能力</w:t>
      </w:r>
      <w:r w:rsidRPr="00223519">
        <w:rPr>
          <w:szCs w:val="24"/>
          <w:vertAlign w:val="superscript"/>
        </w:rPr>
        <w:fldChar w:fldCharType="begin"/>
      </w:r>
      <w:r w:rsidRPr="00223519">
        <w:rPr>
          <w:szCs w:val="24"/>
          <w:vertAlign w:val="superscript"/>
        </w:rPr>
        <w:instrText xml:space="preserve"> REF _Ref190960626 \r \h </w:instrText>
      </w:r>
      <w:r>
        <w:rPr>
          <w:szCs w:val="24"/>
          <w:vertAlign w:val="superscript"/>
        </w:rPr>
        <w:instrText xml:space="preserve"> \* MERGEFORMAT </w:instrText>
      </w:r>
      <w:r w:rsidRPr="00223519">
        <w:rPr>
          <w:szCs w:val="24"/>
          <w:vertAlign w:val="superscript"/>
        </w:rPr>
      </w:r>
      <w:r w:rsidRPr="00223519">
        <w:rPr>
          <w:szCs w:val="24"/>
          <w:vertAlign w:val="superscript"/>
        </w:rPr>
        <w:fldChar w:fldCharType="separate"/>
      </w:r>
      <w:r w:rsidRPr="00223519">
        <w:rPr>
          <w:szCs w:val="24"/>
          <w:vertAlign w:val="superscript"/>
        </w:rPr>
        <w:t>[46]</w:t>
      </w:r>
      <w:r w:rsidRPr="00223519">
        <w:rPr>
          <w:szCs w:val="24"/>
          <w:vertAlign w:val="superscript"/>
        </w:rPr>
        <w:fldChar w:fldCharType="end"/>
      </w:r>
      <w:r w:rsidRPr="00223519">
        <w:rPr>
          <w:szCs w:val="24"/>
        </w:rPr>
        <w:t>。</w:t>
      </w:r>
    </w:p>
    <w:p w14:paraId="594304F6" w14:textId="5547D219" w:rsidR="001961C5" w:rsidRDefault="00000000">
      <w:pPr>
        <w:pStyle w:val="21"/>
        <w:ind w:firstLine="562"/>
        <w:outlineLvl w:val="1"/>
      </w:pPr>
      <w:bookmarkStart w:id="59" w:name="_Toc482706333"/>
      <w:bookmarkStart w:id="60" w:name="_Toc482206139"/>
      <w:bookmarkStart w:id="61" w:name="_Toc6744942"/>
      <w:bookmarkStart w:id="62" w:name="_Toc164095550"/>
      <w:bookmarkStart w:id="63" w:name="_Toc164095488"/>
      <w:r>
        <w:lastRenderedPageBreak/>
        <w:t xml:space="preserve">2.2 </w:t>
      </w:r>
      <w:bookmarkEnd w:id="59"/>
      <w:bookmarkEnd w:id="60"/>
      <w:bookmarkEnd w:id="61"/>
      <w:bookmarkEnd w:id="62"/>
      <w:bookmarkEnd w:id="63"/>
      <w:r w:rsidR="005D513A">
        <w:rPr>
          <w:rFonts w:hint="eastAsia"/>
        </w:rPr>
        <w:t>常见人为水下噪声类型概述</w:t>
      </w:r>
    </w:p>
    <w:p w14:paraId="2B42899B" w14:textId="77777777" w:rsidR="005D513A" w:rsidRDefault="00000000">
      <w:pPr>
        <w:spacing w:line="360" w:lineRule="auto"/>
        <w:ind w:firstLine="480"/>
        <w:rPr>
          <w:szCs w:val="24"/>
        </w:rPr>
      </w:pPr>
      <w:bookmarkStart w:id="64" w:name="OLE_LINK175"/>
      <w:r>
        <w:rPr>
          <w:rFonts w:hint="eastAsia"/>
          <w:szCs w:val="24"/>
        </w:rPr>
        <w:t>声波能量在传播中转换为其它形式，表现为强度衰减。衰减的原因包括海水吸收、声波扩展损失和海洋中不均匀物质引起的散射，共涉及扩展损失（几何损失）、吸收损失以及散射损失</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_Ref160291736 \r \h</w:instrText>
      </w:r>
      <w:r>
        <w:rPr>
          <w:szCs w:val="24"/>
          <w:vertAlign w:val="superscript"/>
        </w:rPr>
        <w:instrText xml:space="preserve">  \* MERGEFORMAT </w:instrText>
      </w:r>
      <w:r>
        <w:rPr>
          <w:szCs w:val="24"/>
          <w:vertAlign w:val="superscript"/>
        </w:rPr>
      </w:r>
      <w:r>
        <w:rPr>
          <w:szCs w:val="24"/>
          <w:vertAlign w:val="superscript"/>
        </w:rPr>
        <w:fldChar w:fldCharType="separate"/>
      </w:r>
      <w:r>
        <w:rPr>
          <w:szCs w:val="24"/>
          <w:vertAlign w:val="superscript"/>
        </w:rPr>
        <w:t>[104]</w:t>
      </w:r>
      <w:r>
        <w:rPr>
          <w:szCs w:val="24"/>
          <w:vertAlign w:val="superscript"/>
        </w:rPr>
        <w:fldChar w:fldCharType="end"/>
      </w:r>
      <w:r>
        <w:rPr>
          <w:rFonts w:hint="eastAsia"/>
          <w:szCs w:val="24"/>
        </w:rPr>
        <w:t>三类。扩展损失源于波阵面扩展导致的声强衰减，具体分为浅水圆柱形传播以及深水球形传播，分别对应水面至</w:t>
      </w:r>
      <w:r>
        <w:rPr>
          <w:rFonts w:hint="eastAsia"/>
          <w:szCs w:val="24"/>
        </w:rPr>
        <w:t xml:space="preserve"> 100 m </w:t>
      </w:r>
      <w:r>
        <w:rPr>
          <w:rFonts w:hint="eastAsia"/>
          <w:szCs w:val="24"/>
        </w:rPr>
        <w:t>深的浅海区和</w:t>
      </w:r>
      <w:r>
        <w:rPr>
          <w:rFonts w:hint="eastAsia"/>
          <w:szCs w:val="24"/>
        </w:rPr>
        <w:t xml:space="preserve"> 100 m </w:t>
      </w:r>
      <w:r>
        <w:rPr>
          <w:rFonts w:hint="eastAsia"/>
          <w:szCs w:val="24"/>
        </w:rPr>
        <w:t>至</w:t>
      </w:r>
      <w:r>
        <w:rPr>
          <w:rFonts w:hint="eastAsia"/>
          <w:szCs w:val="24"/>
        </w:rPr>
        <w:t xml:space="preserve"> 10000 m</w:t>
      </w:r>
      <w:r>
        <w:rPr>
          <w:rFonts w:hint="eastAsia"/>
          <w:szCs w:val="24"/>
        </w:rPr>
        <w:t>深的深海区。</w:t>
      </w:r>
      <w:bookmarkStart w:id="65" w:name="OLE_LINK176"/>
    </w:p>
    <w:p w14:paraId="1F90F817" w14:textId="00DD9A68" w:rsidR="005D513A" w:rsidRPr="005D513A" w:rsidRDefault="005D513A" w:rsidP="00233962">
      <w:pPr>
        <w:pStyle w:val="33"/>
        <w:ind w:firstLine="482"/>
        <w:outlineLvl w:val="2"/>
      </w:pPr>
      <w:r>
        <w:t>2.</w:t>
      </w:r>
      <w:r>
        <w:rPr>
          <w:rFonts w:hint="eastAsia"/>
        </w:rPr>
        <w:t>2</w:t>
      </w:r>
      <w:r>
        <w:t>.</w:t>
      </w:r>
      <w:r>
        <w:rPr>
          <w:rFonts w:hint="eastAsia"/>
        </w:rPr>
        <w:t>1</w:t>
      </w:r>
      <w:r>
        <w:t xml:space="preserve"> </w:t>
      </w:r>
      <w:r>
        <w:rPr>
          <w:rFonts w:hint="eastAsia"/>
        </w:rPr>
        <w:t>桥梁噪声特性</w:t>
      </w:r>
    </w:p>
    <w:p w14:paraId="230802B3" w14:textId="4DA30DDD"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657AD6" w:rsidRPr="00657AD6">
        <w:rPr>
          <w:szCs w:val="24"/>
          <w:vertAlign w:val="superscript"/>
        </w:rPr>
        <w:fldChar w:fldCharType="begin"/>
      </w:r>
      <w:r w:rsidR="00657AD6" w:rsidRPr="00657AD6">
        <w:rPr>
          <w:szCs w:val="24"/>
          <w:vertAlign w:val="superscript"/>
        </w:rPr>
        <w:instrText xml:space="preserve"> REF _Ref191048502 \r \h </w:instrText>
      </w:r>
      <w:r w:rsidR="00657AD6">
        <w:rPr>
          <w:szCs w:val="24"/>
          <w:vertAlign w:val="superscript"/>
        </w:rPr>
        <w:instrText xml:space="preserve"> \* MERGEFORMAT </w:instrText>
      </w:r>
      <w:r w:rsidR="00657AD6" w:rsidRPr="00657AD6">
        <w:rPr>
          <w:szCs w:val="24"/>
          <w:vertAlign w:val="superscript"/>
        </w:rPr>
      </w:r>
      <w:r w:rsidR="00657AD6" w:rsidRPr="00657AD6">
        <w:rPr>
          <w:szCs w:val="24"/>
          <w:vertAlign w:val="superscript"/>
        </w:rPr>
        <w:fldChar w:fldCharType="separate"/>
      </w:r>
      <w:r w:rsidR="00657AD6" w:rsidRPr="00657AD6">
        <w:rPr>
          <w:szCs w:val="24"/>
          <w:vertAlign w:val="superscript"/>
        </w:rPr>
        <w:t>[47]</w:t>
      </w:r>
      <w:r w:rsidR="00657AD6" w:rsidRPr="00657AD6">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3716E4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7F985BF1" w:rsidR="00725786" w:rsidRDefault="00725786" w:rsidP="00B26B05">
      <w:pPr>
        <w:spacing w:line="360" w:lineRule="auto"/>
        <w:ind w:firstLine="480"/>
        <w:rPr>
          <w:szCs w:val="24"/>
        </w:rPr>
      </w:pPr>
      <w:r w:rsidRPr="00725786">
        <w:rPr>
          <w:szCs w:val="24"/>
        </w:rPr>
        <w:t>桥梁运营期间产生的水下噪声频谱特性与噪声源的类型和桥梁结构密切相关。车辆引起的振动通常包含低频成分，主要集中在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F162D2" w:rsidRPr="00F162D2">
        <w:rPr>
          <w:szCs w:val="24"/>
          <w:vertAlign w:val="superscript"/>
        </w:rPr>
        <w:t>[48]</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4372A937" w:rsidR="0083141A" w:rsidRDefault="0083141A" w:rsidP="00B26B05">
      <w:pPr>
        <w:spacing w:line="360" w:lineRule="auto"/>
        <w:ind w:firstLine="480"/>
        <w:rPr>
          <w:szCs w:val="24"/>
        </w:rPr>
      </w:pPr>
      <w:r w:rsidRPr="0083141A">
        <w:rPr>
          <w:szCs w:val="24"/>
        </w:rPr>
        <w:lastRenderedPageBreak/>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547536" w:rsidRPr="00547536">
        <w:rPr>
          <w:szCs w:val="24"/>
          <w:vertAlign w:val="superscript"/>
        </w:rPr>
        <w:t>[49]</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160D8FD0"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6807CC" w:rsidRPr="006807CC">
        <w:rPr>
          <w:szCs w:val="24"/>
          <w:vertAlign w:val="superscript"/>
        </w:rPr>
        <w:t>[50]</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70D02866" w:rsidR="00E3714B" w:rsidRDefault="00404C66" w:rsidP="001F7287">
      <w:pPr>
        <w:pStyle w:val="33"/>
        <w:ind w:firstLine="482"/>
        <w:outlineLvl w:val="2"/>
      </w:pPr>
      <w:r>
        <w:t>2.</w:t>
      </w:r>
      <w:r>
        <w:rPr>
          <w:rFonts w:hint="eastAsia"/>
        </w:rPr>
        <w:t>2</w:t>
      </w:r>
      <w:r>
        <w:t>.</w:t>
      </w:r>
      <w:r w:rsidR="00E3714B">
        <w:rPr>
          <w:rFonts w:hint="eastAsia"/>
        </w:rPr>
        <w:t>2</w:t>
      </w:r>
      <w:r>
        <w:t xml:space="preserve"> </w:t>
      </w:r>
      <w:r w:rsidR="00E3714B">
        <w:rPr>
          <w:rFonts w:hint="eastAsia"/>
        </w:rPr>
        <w:t>船舶</w:t>
      </w:r>
      <w:r>
        <w:rPr>
          <w:rFonts w:hint="eastAsia"/>
        </w:rPr>
        <w:t>噪声特性</w:t>
      </w:r>
      <w:bookmarkStart w:id="66" w:name="_Toc482706334"/>
      <w:bookmarkStart w:id="67" w:name="_Toc6744949"/>
      <w:bookmarkStart w:id="68" w:name="_Toc482206140"/>
      <w:bookmarkEnd w:id="64"/>
      <w:bookmarkEnd w:id="65"/>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1D785BE7"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[51]</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BC740B" w:rsidRPr="00BC740B">
        <w:rPr>
          <w:szCs w:val="24"/>
          <w:vertAlign w:val="superscript"/>
        </w:rPr>
        <w:t>[52]</w:t>
      </w:r>
      <w:r w:rsidR="00BC740B" w:rsidRPr="00BC740B">
        <w:rPr>
          <w:szCs w:val="24"/>
          <w:vertAlign w:val="superscript"/>
        </w:rPr>
        <w:fldChar w:fldCharType="end"/>
      </w:r>
      <w:r w:rsidRPr="00E3714B">
        <w:rPr>
          <w:rFonts w:hint="eastAsia"/>
          <w:szCs w:val="24"/>
        </w:rPr>
        <w:t>。</w:t>
      </w:r>
    </w:p>
    <w:p w14:paraId="5DBF3EDC" w14:textId="2BA79BD3"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w:t>
      </w:r>
      <w:r w:rsidRPr="00E3714B">
        <w:rPr>
          <w:rFonts w:hint="eastAsia"/>
          <w:szCs w:val="24"/>
        </w:rPr>
        <w:lastRenderedPageBreak/>
        <w:t>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[53]</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[54]</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[55]</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700EFD" w:rsidRPr="00700EFD">
        <w:rPr>
          <w:szCs w:val="24"/>
          <w:vertAlign w:val="superscript"/>
        </w:rPr>
        <w:t>[56]</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2B200D75"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[58]</w:t>
      </w:r>
      <w:r w:rsidR="0014106A" w:rsidRPr="0014106A">
        <w:rPr>
          <w:szCs w:val="24"/>
          <w:vertAlign w:val="superscript"/>
        </w:rPr>
        <w:fldChar w:fldCharType="end"/>
      </w:r>
      <w:r w:rsidRPr="00E3714B">
        <w:rPr>
          <w:rFonts w:hint="eastAsia"/>
          <w:szCs w:val="24"/>
        </w:rPr>
        <w:t>。</w:t>
      </w:r>
    </w:p>
    <w:p w14:paraId="5913BBE6" w14:textId="30CC8729"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[51]</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[53]</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[57]</w:t>
      </w:r>
      <w:r w:rsidR="0014106A" w:rsidRPr="0014106A">
        <w:rPr>
          <w:szCs w:val="24"/>
          <w:vertAlign w:val="superscript"/>
        </w:rPr>
        <w:fldChar w:fldCharType="end"/>
      </w:r>
      <w:r w:rsidRPr="00E3714B">
        <w:rPr>
          <w:rFonts w:hint="eastAsia"/>
          <w:szCs w:val="24"/>
        </w:rPr>
        <w:t>。</w:t>
      </w:r>
    </w:p>
    <w:p w14:paraId="6CBBC792" w14:textId="19BAAFB5"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[56]</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14106A" w:rsidRPr="0014106A">
        <w:rPr>
          <w:szCs w:val="24"/>
          <w:vertAlign w:val="superscript"/>
        </w:rPr>
        <w:t>[52]</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2642B520" w:rsidR="00E3714B" w:rsidRDefault="00E3714B" w:rsidP="005546EA">
      <w:pPr>
        <w:pStyle w:val="33"/>
        <w:ind w:firstLine="482"/>
        <w:outlineLvl w:val="2"/>
      </w:pPr>
      <w:r>
        <w:t>2.</w:t>
      </w:r>
      <w:r>
        <w:rPr>
          <w:rFonts w:hint="eastAsia"/>
        </w:rPr>
        <w:t>2</w:t>
      </w:r>
      <w:r>
        <w:t>.</w:t>
      </w:r>
      <w:r>
        <w:rPr>
          <w:rFonts w:hint="eastAsia"/>
        </w:rPr>
        <w:t>3</w:t>
      </w:r>
      <w:r>
        <w:t xml:space="preserve"> </w:t>
      </w:r>
      <w:r w:rsidR="00BB480E">
        <w:rPr>
          <w:rFonts w:hint="eastAsia"/>
        </w:rPr>
        <w:t>打桩</w:t>
      </w:r>
      <w:r>
        <w:rPr>
          <w:rFonts w:hint="eastAsia"/>
        </w:rPr>
        <w:t>噪声特性</w:t>
      </w:r>
    </w:p>
    <w:p w14:paraId="696E31DD" w14:textId="4C96D7FC"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w:t>
      </w:r>
      <w:r w:rsidR="005546EA" w:rsidRPr="005546EA">
        <w:rPr>
          <w:szCs w:val="24"/>
        </w:rPr>
        <w:lastRenderedPageBreak/>
        <w:t>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[59]</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[62]</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73314001">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29FBF643"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7E24E0" w:rsidRPr="007E24E0">
        <w:rPr>
          <w:szCs w:val="24"/>
          <w:vertAlign w:val="superscript"/>
        </w:rPr>
        <w:t>[61]</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[64]</w:t>
      </w:r>
      <w:r w:rsidR="00172D2D" w:rsidRPr="00172D2D">
        <w:rPr>
          <w:szCs w:val="24"/>
          <w:vertAlign w:val="superscript"/>
        </w:rPr>
        <w:fldChar w:fldCharType="end"/>
      </w:r>
      <w:r w:rsidRPr="005546EA">
        <w:rPr>
          <w:szCs w:val="24"/>
        </w:rPr>
        <w:t>。</w:t>
      </w:r>
    </w:p>
    <w:p w14:paraId="6B645EE8" w14:textId="4CF43821"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[66]</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w:t>
      </w:r>
      <w:r w:rsidRPr="005546EA">
        <w:rPr>
          <w:szCs w:val="24"/>
        </w:rPr>
        <w:lastRenderedPageBreak/>
        <w:t>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0499C8EB" w14:textId="046234E2"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[60]</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[61]</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[59]</w:t>
      </w:r>
      <w:r w:rsidR="00172D2D" w:rsidRPr="00172D2D">
        <w:rPr>
          <w:szCs w:val="24"/>
          <w:vertAlign w:val="superscript"/>
        </w:rPr>
        <w:fldChar w:fldCharType="end"/>
      </w:r>
      <w:r w:rsidRPr="005546EA">
        <w:rPr>
          <w:szCs w:val="24"/>
        </w:rPr>
        <w:t>。</w:t>
      </w:r>
    </w:p>
    <w:p w14:paraId="1ABDA2BC" w14:textId="3D867471"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[62]</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[63]</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172D2D" w:rsidRPr="00172D2D">
        <w:rPr>
          <w:szCs w:val="24"/>
          <w:vertAlign w:val="superscript"/>
        </w:rPr>
        <w:t>[65]</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形成复杂的传播模式。深入研究打桩噪声的时频特性和空间传播规律，对于制定有效的噪声控制策略、保护水生生态环境具有重要的理论和实践意义。</w:t>
      </w:r>
    </w:p>
    <w:p w14:paraId="43BE2697" w14:textId="4B610FF0" w:rsidR="00285C22" w:rsidRDefault="00285C22" w:rsidP="00285C22">
      <w:pPr>
        <w:pStyle w:val="33"/>
        <w:ind w:firstLine="482"/>
        <w:outlineLvl w:val="2"/>
      </w:pPr>
      <w:r>
        <w:t>2.</w:t>
      </w:r>
      <w:r>
        <w:rPr>
          <w:rFonts w:hint="eastAsia"/>
        </w:rPr>
        <w:t>2</w:t>
      </w:r>
      <w:r>
        <w:t>.</w:t>
      </w:r>
      <w:r>
        <w:rPr>
          <w:rFonts w:hint="eastAsia"/>
        </w:rPr>
        <w:t>4</w:t>
      </w:r>
      <w:r>
        <w:t xml:space="preserve"> </w:t>
      </w:r>
      <w:r w:rsidRPr="00285C22">
        <w:rPr>
          <w:rFonts w:hint="eastAsia"/>
        </w:rPr>
        <w:t>各噪声类型的比较与对比</w:t>
      </w:r>
    </w:p>
    <w:p w14:paraId="7E252129" w14:textId="476B6775" w:rsidR="00172D2D" w:rsidRDefault="00172D2D">
      <w:pPr>
        <w:spacing w:line="360" w:lineRule="auto"/>
        <w:ind w:firstLine="480"/>
        <w:rPr>
          <w:szCs w:val="24"/>
        </w:rPr>
      </w:pPr>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009263D4"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Pr="00285C22">
        <w:rPr>
          <w:szCs w:val="24"/>
          <w:vertAlign w:val="superscript"/>
        </w:rPr>
        <w:t>[48]</w:t>
      </w:r>
      <w:r w:rsidRPr="00285C22">
        <w:rPr>
          <w:szCs w:val="24"/>
          <w:vertAlign w:val="superscript"/>
        </w:rPr>
        <w:fldChar w:fldCharType="end"/>
      </w:r>
      <w:r w:rsidRPr="00285C22">
        <w:rPr>
          <w:szCs w:val="24"/>
        </w:rPr>
        <w:t>。这种低频噪声具有较强的穿透能力，能够在水中传播较远距离。相较之下，船舶噪声则表现出更宽的频率</w:t>
      </w:r>
      <w:r w:rsidRPr="00285C22">
        <w:rPr>
          <w:szCs w:val="24"/>
        </w:rPr>
        <w:lastRenderedPageBreak/>
        <w:t>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[51]</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[53]</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[59]</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[61]</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0B2BA6" w:rsidRPr="000B2BA6">
        <w:rPr>
          <w:szCs w:val="24"/>
          <w:vertAlign w:val="superscript"/>
        </w:rPr>
        <w:t>[62]</w:t>
      </w:r>
      <w:r w:rsidR="000B2BA6" w:rsidRPr="000B2BA6">
        <w:rPr>
          <w:szCs w:val="24"/>
          <w:vertAlign w:val="superscript"/>
        </w:rPr>
        <w:fldChar w:fldCharType="end"/>
      </w:r>
      <w:r w:rsidRPr="00285C22">
        <w:rPr>
          <w:szCs w:val="24"/>
        </w:rPr>
        <w:t>。</w:t>
      </w:r>
    </w:p>
    <w:p w14:paraId="6E4248B2" w14:textId="033C236A"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654561" w:rsidRPr="00654561">
        <w:rPr>
          <w:szCs w:val="24"/>
          <w:vertAlign w:val="superscript"/>
        </w:rPr>
        <w:t>[49]</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[54]</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[56]</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[63]</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[66]</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437FA" w:rsidRPr="002437FA">
        <w:rPr>
          <w:szCs w:val="24"/>
          <w:vertAlign w:val="superscript"/>
        </w:rPr>
        <w:t>[65]</w:t>
      </w:r>
      <w:r w:rsidR="002437FA" w:rsidRPr="002437FA">
        <w:rPr>
          <w:szCs w:val="24"/>
          <w:vertAlign w:val="superscript"/>
        </w:rPr>
        <w:fldChar w:fldCharType="end"/>
      </w:r>
      <w:r w:rsidRPr="00285C22">
        <w:rPr>
          <w:szCs w:val="24"/>
        </w:rPr>
        <w:t>。</w:t>
      </w:r>
    </w:p>
    <w:p w14:paraId="7FEBD623" w14:textId="0D6EB233"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[50]</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[56]</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[57]</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[59]</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[60]</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854CF9" w:rsidRPr="00854CF9">
        <w:rPr>
          <w:szCs w:val="24"/>
          <w:vertAlign w:val="superscript"/>
        </w:rPr>
        <w:t>[61]</w:t>
      </w:r>
      <w:r w:rsidR="00854CF9" w:rsidRPr="00854CF9">
        <w:rPr>
          <w:szCs w:val="24"/>
          <w:vertAlign w:val="superscript"/>
        </w:rPr>
        <w:fldChar w:fldCharType="end"/>
      </w:r>
      <w:r w:rsidRPr="00285C22">
        <w:rPr>
          <w:szCs w:val="24"/>
        </w:rPr>
        <w:t>。</w:t>
      </w:r>
    </w:p>
    <w:p w14:paraId="1582F820" w14:textId="227B814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w:t>
      </w:r>
      <w:r w:rsidR="00474B15" w:rsidRPr="00474B15">
        <w:rPr>
          <w:szCs w:val="24"/>
          <w:vertAlign w:val="superscript"/>
        </w:rPr>
        <w:fldChar w:fldCharType="begin"/>
      </w:r>
      <w:r w:rsidR="00474B15" w:rsidRPr="00474B15">
        <w:rPr>
          <w:szCs w:val="24"/>
          <w:vertAlign w:val="superscript"/>
        </w:rPr>
        <w:instrText xml:space="preserve"> REF _Ref190960609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[45]</w:t>
      </w:r>
      <w:r w:rsidR="00474B15" w:rsidRPr="00474B15">
        <w:rPr>
          <w:szCs w:val="24"/>
          <w:vertAlign w:val="superscript"/>
        </w:rPr>
        <w:fldChar w:fldCharType="end"/>
      </w:r>
      <w:r w:rsidRPr="00285C22">
        <w:rPr>
          <w:szCs w:val="24"/>
        </w:rPr>
        <w:t>。船舶噪声则因其广泛的频率分布和高强度的随机噪声成分，容易干扰海洋哺乳动物的通信和回声定位功能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[52]</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w:t>
      </w:r>
      <w:r w:rsidRPr="00285C22">
        <w:rPr>
          <w:szCs w:val="24"/>
        </w:rPr>
        <w:lastRenderedPageBreak/>
        <w:t>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[62]</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474B15" w:rsidRPr="00474B15">
        <w:rPr>
          <w:szCs w:val="24"/>
          <w:vertAlign w:val="superscript"/>
        </w:rPr>
        <w:t>[63]</w:t>
      </w:r>
      <w:r w:rsidR="00474B15" w:rsidRPr="00474B15">
        <w:rPr>
          <w:szCs w:val="24"/>
          <w:vertAlign w:val="superscript"/>
        </w:rPr>
        <w:fldChar w:fldCharType="end"/>
      </w:r>
      <w:r w:rsidRPr="00285C22">
        <w:rPr>
          <w:szCs w:val="24"/>
        </w:rPr>
        <w:t>。</w:t>
      </w:r>
    </w:p>
    <w:p w14:paraId="5C759D65" w14:textId="18DAF47D"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[48]</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[51]</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[53]</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B55E2" w:rsidRPr="002B55E2">
        <w:rPr>
          <w:szCs w:val="24"/>
          <w:vertAlign w:val="superscript"/>
        </w:rPr>
        <w:t>[66]</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P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7B0A6DD" w14:textId="797F06E7" w:rsidR="001961C5" w:rsidRDefault="00000000">
      <w:pPr>
        <w:pStyle w:val="21"/>
        <w:ind w:firstLine="562"/>
        <w:outlineLvl w:val="1"/>
      </w:pPr>
      <w:bookmarkStart w:id="69" w:name="_Toc164095557"/>
      <w:bookmarkStart w:id="70" w:name="_Toc164095495"/>
      <w:bookmarkStart w:id="71" w:name="_Toc6744951"/>
      <w:bookmarkStart w:id="72" w:name="_Toc482706336"/>
      <w:bookmarkStart w:id="73" w:name="_Toc482206142"/>
      <w:bookmarkEnd w:id="66"/>
      <w:bookmarkEnd w:id="67"/>
      <w:bookmarkEnd w:id="68"/>
      <w:r>
        <w:t>2.</w:t>
      </w:r>
      <w:r w:rsidR="00C15E2C">
        <w:rPr>
          <w:rFonts w:hint="eastAsia"/>
        </w:rPr>
        <w:t>3</w:t>
      </w:r>
      <w:r>
        <w:t xml:space="preserve"> </w:t>
      </w:r>
      <w:r>
        <w:rPr>
          <w:rFonts w:hint="eastAsia"/>
        </w:rPr>
        <w:t>本章小结</w:t>
      </w:r>
      <w:bookmarkEnd w:id="69"/>
      <w:bookmarkEnd w:id="70"/>
    </w:p>
    <w:p w14:paraId="2EFE58EF" w14:textId="77777777" w:rsidR="001961C5" w:rsidRDefault="00000000">
      <w:pPr>
        <w:spacing w:line="360" w:lineRule="auto"/>
        <w:ind w:firstLine="480"/>
        <w:rPr>
          <w:szCs w:val="24"/>
        </w:rPr>
      </w:pPr>
      <w:r>
        <w:rPr>
          <w:rFonts w:hint="eastAsia"/>
          <w:szCs w:val="24"/>
        </w:rPr>
        <w:t>本章</w:t>
      </w:r>
      <w:bookmarkStart w:id="74" w:name="OLE_LINK76"/>
      <w:bookmarkStart w:id="75" w:name="OLE_LINK77"/>
      <w:r>
        <w:rPr>
          <w:rFonts w:hint="eastAsia"/>
          <w:szCs w:val="24"/>
        </w:rPr>
        <w:t>对水声信道的声速、传播损失、水下噪声特性和水声传感网中的水声传感器节点、能耗模型进行了分析，并与陆地无线传感器网进行了比较，讨论了水声传感网中的挑战</w:t>
      </w:r>
      <w:bookmarkEnd w:id="74"/>
      <w:bookmarkEnd w:id="75"/>
      <w:r>
        <w:rPr>
          <w:rFonts w:hint="eastAsia"/>
          <w:szCs w:val="24"/>
        </w:rPr>
        <w:t>，主要是“通信空区”、“能量空洞”和水下安全问题。“通信空区”问题产生的原因除了局部节点能量耗尽外，还有可能是位于节点通信边界的节点因水流等其它因素而离开原通信范围导致，致使数据包无法传输至目的节点，造成资源浪费。分析“能量空洞”问题产生的原因，是水声传感网能量负载不均引起的局部节点能量耗尽现象，常发生在水声传感网内部节点密度较大的通信热区处，会导致数据传输中断率提高、端到端时延变大、能耗率过高，进而导致网络整体寿命迅速缩短。水下安全问题发生的频率虽不如“能量空洞”和“通信空区”问题高，但鉴于水声传感网对安全性的高要求，对各种水下攻击类型和应对措施的研究十分必要，尤其是对内部攻击中恶意节点的识别工作，对提高水声传感网络环境安全性和维护数据正常传输有重要意义。</w:t>
      </w:r>
      <w:bookmarkEnd w:id="71"/>
      <w:bookmarkEnd w:id="72"/>
      <w:bookmarkEnd w:id="73"/>
    </w:p>
    <w:p w14:paraId="6EA68AD5" w14:textId="77777777" w:rsidR="001961C5" w:rsidRPr="00CA29D6" w:rsidRDefault="001961C5" w:rsidP="00CA29D6">
      <w:pPr>
        <w:ind w:firstLineChars="0" w:firstLine="0"/>
        <w:rPr>
          <w:szCs w:val="24"/>
        </w:rPr>
        <w:sectPr w:rsidR="001961C5" w:rsidRPr="00CA29D6">
          <w:headerReference w:type="default" r:id="rId68"/>
          <w:pgSz w:w="11906" w:h="16838"/>
          <w:pgMar w:top="1440" w:right="1416" w:bottom="1440" w:left="1800" w:header="851" w:footer="992" w:gutter="0"/>
          <w:cols w:space="720"/>
          <w:docGrid w:type="lines" w:linePitch="312"/>
        </w:sectPr>
      </w:pPr>
    </w:p>
    <w:p w14:paraId="11676FFC" w14:textId="78A64DE9" w:rsidR="00CA29D6" w:rsidRDefault="00CA29D6" w:rsidP="00CA29D6">
      <w:pPr>
        <w:pStyle w:val="11"/>
        <w:ind w:firstLine="602"/>
        <w:outlineLvl w:val="0"/>
      </w:pPr>
      <w:bookmarkStart w:id="76" w:name="_Toc482706348"/>
      <w:bookmarkStart w:id="77" w:name="_Toc482206154"/>
      <w:bookmarkStart w:id="78" w:name="_Toc6744963"/>
      <w:bookmarkStart w:id="79" w:name="_Toc164095496"/>
      <w:bookmarkStart w:id="80" w:name="_Toc164095558"/>
      <w:r>
        <w:lastRenderedPageBreak/>
        <w:t>第</w:t>
      </w:r>
      <w:r>
        <w:rPr>
          <w:rFonts w:hint="eastAsia"/>
        </w:rPr>
        <w:t>三</w:t>
      </w:r>
      <w:r>
        <w:t>章</w:t>
      </w:r>
      <w:r>
        <w:t xml:space="preserve"> </w:t>
      </w:r>
      <w:r w:rsidRPr="00CA29D6">
        <w:rPr>
          <w:rFonts w:hint="eastAsia"/>
        </w:rPr>
        <w:t>监测案例与人为水下声信号统计特性分析</w:t>
      </w:r>
    </w:p>
    <w:p w14:paraId="065CB798" w14:textId="0CA6754D" w:rsidR="00CA29D6" w:rsidRDefault="00CA29D6" w:rsidP="00CA29D6">
      <w:pPr>
        <w:pStyle w:val="21"/>
        <w:ind w:firstLine="562"/>
        <w:outlineLvl w:val="1"/>
      </w:pPr>
      <w:r>
        <w:t xml:space="preserve">3.1 </w:t>
      </w:r>
      <w:r w:rsidRPr="00CA29D6">
        <w:rPr>
          <w:rFonts w:hint="eastAsia"/>
        </w:rPr>
        <w:t>监测案例介绍</w:t>
      </w:r>
    </w:p>
    <w:p w14:paraId="27AAD78C" w14:textId="76E52866" w:rsidR="00CA29D6" w:rsidRDefault="00CA29D6" w:rsidP="00CA29D6">
      <w:pPr>
        <w:pStyle w:val="33"/>
        <w:ind w:firstLine="482"/>
        <w:outlineLvl w:val="2"/>
      </w:pPr>
      <w:r>
        <w:rPr>
          <w:rFonts w:hint="eastAsia"/>
        </w:rPr>
        <w:t>3</w:t>
      </w:r>
      <w:r>
        <w:t>.</w:t>
      </w:r>
      <w:r>
        <w:rPr>
          <w:rFonts w:hint="eastAsia"/>
        </w:rPr>
        <w:t>1</w:t>
      </w:r>
      <w:r>
        <w:t>.</w:t>
      </w:r>
      <w:r>
        <w:rPr>
          <w:rFonts w:hint="eastAsia"/>
        </w:rPr>
        <w:t>1</w:t>
      </w:r>
      <w:r>
        <w:t xml:space="preserve"> </w:t>
      </w:r>
      <w:r w:rsidRPr="00CA29D6">
        <w:rPr>
          <w:rFonts w:hint="eastAsia"/>
        </w:rPr>
        <w:t>监测环境</w:t>
      </w:r>
    </w:p>
    <w:p w14:paraId="33788068" w14:textId="7C24D9A8" w:rsidR="00CA29D6" w:rsidRPr="00432429" w:rsidRDefault="00CA29D6" w:rsidP="00CA29D6">
      <w:pPr>
        <w:spacing w:line="360" w:lineRule="auto"/>
        <w:ind w:firstLine="480"/>
      </w:pPr>
      <w:bookmarkStart w:id="81" w:name="OLE_LINK181"/>
      <w:r>
        <w:rPr>
          <w:rFonts w:hint="eastAsia"/>
        </w:rPr>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3-1</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6C3F7EDB"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Pr>
          <w:rFonts w:cstheme="majorBidi" w:hint="eastAsia"/>
          <w:b/>
          <w:sz w:val="24"/>
          <w:szCs w:val="24"/>
        </w:rPr>
        <w:t>1</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7BDDD733"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C01468">
        <w:rPr>
          <w:rFonts w:hint="eastAsia"/>
          <w:color w:val="000000"/>
          <w:szCs w:val="24"/>
        </w:rPr>
        <w:t>1</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-1</w:t>
      </w:r>
      <w:r>
        <w:rPr>
          <w:rFonts w:hint="eastAsia"/>
        </w:rPr>
        <w:t>记录了各桥墩的地理坐标。</w:t>
      </w:r>
    </w:p>
    <w:p w14:paraId="111562A6" w14:textId="77777777" w:rsidR="00CA29D6" w:rsidRDefault="00CA29D6" w:rsidP="00236C5A">
      <w:pPr>
        <w:spacing w:line="360" w:lineRule="auto"/>
        <w:ind w:firstLine="480"/>
        <w:jc w:val="center"/>
      </w:pPr>
      <w:r>
        <w:rPr>
          <w:noProof/>
        </w:rPr>
        <w:lastRenderedPageBreak/>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70"/>
                    <a:stretch>
                      <a:fillRect/>
                    </a:stretch>
                  </pic:blipFill>
                  <pic:spPr>
                    <a:xfrm>
                      <a:off x="0" y="0"/>
                      <a:ext cx="4062839" cy="3209570"/>
                    </a:xfrm>
                    <a:prstGeom prst="rect">
                      <a:avLst/>
                    </a:prstGeom>
                    <a:noFill/>
                    <a:ln>
                      <a:noFill/>
                    </a:ln>
                  </pic:spPr>
                </pic:pic>
              </a:graphicData>
            </a:graphic>
          </wp:inline>
        </w:drawing>
      </w:r>
    </w:p>
    <w:p w14:paraId="5F25A80A" w14:textId="34CC5B12"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C01468">
        <w:rPr>
          <w:rFonts w:cstheme="majorBidi" w:hint="eastAsia"/>
          <w:b/>
          <w:kern w:val="0"/>
          <w:szCs w:val="24"/>
        </w:rPr>
        <w:t>1</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02868E3" w:rsidR="00B50D2D" w:rsidRDefault="00B50D2D" w:rsidP="00B50D2D">
      <w:pPr>
        <w:spacing w:beforeLines="50" w:before="156" w:line="360" w:lineRule="auto"/>
        <w:ind w:firstLine="482"/>
        <w:rPr>
          <w:b/>
          <w:bCs/>
        </w:rPr>
      </w:pPr>
      <w:r>
        <w:rPr>
          <w:rFonts w:hint="eastAsia"/>
          <w:b/>
          <w:bCs/>
        </w:rPr>
        <w:t>表</w:t>
      </w:r>
      <w:r w:rsidR="00236C5A">
        <w:rPr>
          <w:rFonts w:hint="eastAsia"/>
          <w:b/>
          <w:bCs/>
        </w:rPr>
        <w:t>3-</w:t>
      </w:r>
      <w:r>
        <w:rPr>
          <w:b/>
          <w:bCs/>
        </w:rPr>
        <w:t xml:space="preserve">1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968A7AF"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FE5980">
        <w:rPr>
          <w:rFonts w:hint="eastAsia"/>
        </w:rPr>
        <w:t>2</w:t>
      </w:r>
      <w:r>
        <w:rPr>
          <w:rFonts w:hint="eastAsia"/>
        </w:rPr>
        <w:t>），表</w:t>
      </w:r>
      <w:r w:rsidR="00236C5A">
        <w:rPr>
          <w:rFonts w:hint="eastAsia"/>
        </w:rPr>
        <w:t>3</w:t>
      </w:r>
      <w:r>
        <w:rPr>
          <w:rFonts w:hint="eastAsia"/>
        </w:rPr>
        <w:t>-2</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w:t>
      </w:r>
      <w:r w:rsidRPr="004B45C3">
        <w:lastRenderedPageBreak/>
        <w:t>测点</w:t>
      </w:r>
      <w:r w:rsidRPr="004B45C3">
        <w:t>C</w:t>
      </w:r>
      <w:r w:rsidRPr="004B45C3">
        <w:t>距桥梁约</w:t>
      </w:r>
      <w:r w:rsidRPr="004B45C3">
        <w:t>190 m</w:t>
      </w:r>
      <w:r>
        <w:rPr>
          <w:rFonts w:hint="eastAsia"/>
        </w:rPr>
        <w:t>。</w:t>
      </w:r>
    </w:p>
    <w:p w14:paraId="7E6805E9" w14:textId="599E9BD0"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Pr>
          <w:b/>
          <w:bCs/>
        </w:rPr>
        <w:t xml:space="preserve">2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55FD710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FE5980">
        <w:rPr>
          <w:rFonts w:cstheme="majorBidi" w:hint="eastAsia"/>
          <w:b/>
          <w:kern w:val="0"/>
          <w:szCs w:val="24"/>
        </w:rPr>
        <w:t>2</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6B9ABA7D" w14:textId="4E7BCEFD" w:rsidR="00CA29D6" w:rsidRDefault="00FE5980" w:rsidP="00CA29D6">
      <w:pPr>
        <w:pStyle w:val="33"/>
        <w:ind w:firstLine="482"/>
        <w:outlineLvl w:val="2"/>
      </w:pPr>
      <w:bookmarkStart w:id="82" w:name="_Toc164095554"/>
      <w:bookmarkStart w:id="83" w:name="_Toc164095492"/>
      <w:bookmarkEnd w:id="81"/>
      <w:r>
        <w:rPr>
          <w:rFonts w:hint="eastAsia"/>
        </w:rPr>
        <w:t>3</w:t>
      </w:r>
      <w:r w:rsidR="00CA29D6">
        <w:t>.</w:t>
      </w:r>
      <w:r>
        <w:rPr>
          <w:rFonts w:hint="eastAsia"/>
        </w:rPr>
        <w:t>1</w:t>
      </w:r>
      <w:r w:rsidR="00CA29D6">
        <w:t>.</w:t>
      </w:r>
      <w:r w:rsidR="00CA29D6">
        <w:rPr>
          <w:rFonts w:hint="eastAsia"/>
        </w:rPr>
        <w:t>2</w:t>
      </w:r>
      <w:r w:rsidR="00CA29D6">
        <w:t xml:space="preserve"> </w:t>
      </w:r>
      <w:r w:rsidR="00CA29D6">
        <w:rPr>
          <w:rFonts w:hint="eastAsia"/>
        </w:rPr>
        <w:t>数据采集与</w:t>
      </w:r>
      <w:bookmarkEnd w:id="82"/>
      <w:bookmarkEnd w:id="83"/>
      <w:r w:rsidR="00CA29D6">
        <w:rPr>
          <w:rFonts w:hint="eastAsia"/>
        </w:rPr>
        <w:t>监测布置</w:t>
      </w:r>
    </w:p>
    <w:p w14:paraId="0B857325" w14:textId="56B4DC6E" w:rsidR="00A547A2" w:rsidRDefault="00CA29D6" w:rsidP="00A547A2">
      <w:pPr>
        <w:spacing w:line="360" w:lineRule="auto"/>
        <w:ind w:firstLine="480"/>
        <w:rPr>
          <w:szCs w:val="24"/>
        </w:rPr>
      </w:pPr>
      <w:bookmarkStart w:id="84" w:name="_Hlk142492560"/>
      <w:bookmarkStart w:id="85" w:name="OLE_LINK47"/>
      <w:r>
        <w:rPr>
          <w:rFonts w:hint="eastAsia"/>
          <w:szCs w:val="24"/>
        </w:rPr>
        <w:t>监测采用了高灵敏度的</w:t>
      </w:r>
      <w:r w:rsidRPr="007929F0">
        <w:rPr>
          <w:szCs w:val="24"/>
        </w:rPr>
        <w:t>Bruel &amp; Kjaer</w:t>
      </w:r>
      <w:r>
        <w:rPr>
          <w:rFonts w:hint="eastAsia"/>
          <w:szCs w:val="24"/>
        </w:rPr>
        <w:t xml:space="preserve"> 8105</w:t>
      </w:r>
      <w:r>
        <w:rPr>
          <w:rFonts w:hint="eastAsia"/>
          <w:szCs w:val="24"/>
        </w:rPr>
        <w:t>型</w:t>
      </w:r>
      <w:r w:rsidRPr="007929F0">
        <w:rPr>
          <w:szCs w:val="24"/>
        </w:rPr>
        <w:t>水听器</w:t>
      </w:r>
      <w:r w:rsidR="004C5284">
        <w:rPr>
          <w:rFonts w:hint="eastAsia"/>
          <w:szCs w:val="24"/>
        </w:rPr>
        <w:t>（见图</w:t>
      </w:r>
      <w:r w:rsidR="004C5284">
        <w:rPr>
          <w:rFonts w:hint="eastAsia"/>
          <w:szCs w:val="24"/>
        </w:rPr>
        <w:t>3-3</w:t>
      </w:r>
      <w:r w:rsidR="004C5284">
        <w:rPr>
          <w:rFonts w:hint="eastAsia"/>
          <w:szCs w:val="24"/>
        </w:rPr>
        <w:t>）</w:t>
      </w:r>
      <w:r w:rsidRPr="007929F0">
        <w:rPr>
          <w:szCs w:val="24"/>
        </w:rPr>
        <w:t>和</w:t>
      </w:r>
      <w:r>
        <w:rPr>
          <w:rFonts w:hint="eastAsia"/>
          <w:szCs w:val="24"/>
        </w:rPr>
        <w:t>National Instruments USB-4431</w:t>
      </w:r>
      <w:r>
        <w:rPr>
          <w:rFonts w:hint="eastAsia"/>
          <w:szCs w:val="24"/>
        </w:rPr>
        <w:t>型采集器</w:t>
      </w:r>
      <w:r w:rsidRPr="007929F0">
        <w:rPr>
          <w:szCs w:val="24"/>
        </w:rPr>
        <w:t>等设备同步记录水下噪声信号</w:t>
      </w:r>
      <w:r>
        <w:rPr>
          <w:rFonts w:hint="eastAsia"/>
          <w:szCs w:val="24"/>
        </w:rPr>
        <w:t>。水听器内置球形压电陶瓷敏感元件，具有良好的全指向性，其频响范围覆盖为</w:t>
      </w:r>
      <w:r>
        <w:rPr>
          <w:rFonts w:hint="eastAsia"/>
          <w:szCs w:val="24"/>
        </w:rPr>
        <w:t>0.1Hz</w:t>
      </w:r>
      <w:r>
        <w:rPr>
          <w:rFonts w:hint="eastAsia"/>
          <w:szCs w:val="24"/>
        </w:rPr>
        <w:t>至</w:t>
      </w:r>
      <w:r>
        <w:rPr>
          <w:rFonts w:hint="eastAsia"/>
          <w:szCs w:val="24"/>
        </w:rPr>
        <w:t>160KHz</w:t>
      </w:r>
      <w:r>
        <w:rPr>
          <w:rFonts w:hint="eastAsia"/>
          <w:szCs w:val="24"/>
        </w:rPr>
        <w:t>，</w:t>
      </w:r>
      <w:r>
        <w:rPr>
          <w:rFonts w:hint="eastAsia"/>
          <w:szCs w:val="24"/>
        </w:rPr>
        <w:lastRenderedPageBreak/>
        <w:t>其最大工作声压为</w:t>
      </w:r>
      <w:r>
        <w:rPr>
          <w:rFonts w:hint="eastAsia"/>
          <w:szCs w:val="24"/>
        </w:rPr>
        <w:t>263dB</w:t>
      </w:r>
      <w:r>
        <w:rPr>
          <w:rFonts w:hint="eastAsia"/>
          <w:szCs w:val="24"/>
        </w:rPr>
        <w:t>（</w:t>
      </w:r>
      <w:r w:rsidRPr="007929F0">
        <w:rPr>
          <w:szCs w:val="24"/>
        </w:rPr>
        <w:t xml:space="preserve">9.8 × 10^6 </w:t>
      </w:r>
      <w:r>
        <w:rPr>
          <w:rFonts w:hint="eastAsia"/>
          <w:szCs w:val="24"/>
        </w:rPr>
        <w:t>Pa</w:t>
      </w:r>
      <w:r>
        <w:rPr>
          <w:rFonts w:hint="eastAsia"/>
          <w:szCs w:val="24"/>
        </w:rPr>
        <w:t>），其最大工作深度约为</w:t>
      </w:r>
      <w:r>
        <w:rPr>
          <w:rFonts w:hint="eastAsia"/>
          <w:szCs w:val="24"/>
        </w:rPr>
        <w:t>1000</w:t>
      </w:r>
      <w:r>
        <w:rPr>
          <w:rFonts w:hint="eastAsia"/>
          <w:szCs w:val="24"/>
        </w:rPr>
        <w:t>米海深，能够承受</w:t>
      </w:r>
      <w:r w:rsidRPr="007929F0">
        <w:rPr>
          <w:szCs w:val="24"/>
        </w:rPr>
        <w:t>高达</w:t>
      </w:r>
      <w:r w:rsidRPr="007929F0">
        <w:rPr>
          <w:szCs w:val="24"/>
        </w:rPr>
        <w:t xml:space="preserve"> 9.8 MPa </w:t>
      </w:r>
      <w:r w:rsidRPr="007929F0">
        <w:rPr>
          <w:szCs w:val="24"/>
        </w:rPr>
        <w:t>的压力</w:t>
      </w:r>
      <w:r>
        <w:rPr>
          <w:rFonts w:hint="eastAsia"/>
          <w:szCs w:val="24"/>
        </w:rPr>
        <w:t>，其各项规格满足该次监测的要求。</w:t>
      </w:r>
    </w:p>
    <w:p w14:paraId="471849E8" w14:textId="219FD39A" w:rsidR="00FE5980" w:rsidRDefault="00A547A2" w:rsidP="00A547A2">
      <w:pPr>
        <w:spacing w:line="360" w:lineRule="auto"/>
        <w:ind w:firstLine="480"/>
        <w:jc w:val="center"/>
        <w:rPr>
          <w:szCs w:val="24"/>
        </w:rPr>
      </w:pPr>
      <w:r w:rsidRPr="00A547A2">
        <w:rPr>
          <w:noProof/>
          <w:szCs w:val="24"/>
        </w:rPr>
        <w:drawing>
          <wp:inline distT="0" distB="0" distL="0" distR="0" wp14:anchorId="189CBADB" wp14:editId="6ABD9C23">
            <wp:extent cx="3352165" cy="1999911"/>
            <wp:effectExtent l="0" t="0" r="635" b="635"/>
            <wp:docPr id="141329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8807" b="22701"/>
                    <a:stretch/>
                  </pic:blipFill>
                  <pic:spPr bwMode="auto">
                    <a:xfrm>
                      <a:off x="0" y="0"/>
                      <a:ext cx="3362718" cy="2006207"/>
                    </a:xfrm>
                    <a:prstGeom prst="rect">
                      <a:avLst/>
                    </a:prstGeom>
                    <a:noFill/>
                    <a:ln>
                      <a:noFill/>
                    </a:ln>
                    <a:extLst>
                      <a:ext uri="{53640926-AAD7-44D8-BBD7-CCE9431645EC}">
                        <a14:shadowObscured xmlns:a14="http://schemas.microsoft.com/office/drawing/2010/main"/>
                      </a:ext>
                    </a:extLst>
                  </pic:spPr>
                </pic:pic>
              </a:graphicData>
            </a:graphic>
          </wp:inline>
        </w:drawing>
      </w:r>
    </w:p>
    <w:p w14:paraId="30D8807C" w14:textId="5C422B9F" w:rsidR="00A547A2" w:rsidRDefault="00A547A2" w:rsidP="001B441B">
      <w:pPr>
        <w:spacing w:line="360" w:lineRule="auto"/>
        <w:ind w:firstLine="482"/>
        <w:jc w:val="center"/>
        <w:rPr>
          <w:rFonts w:cstheme="majorBidi"/>
          <w:b/>
          <w:kern w:val="0"/>
          <w:szCs w:val="24"/>
        </w:rPr>
      </w:pPr>
      <w:r w:rsidRPr="00D31E7A">
        <w:rPr>
          <w:rFonts w:cstheme="majorBidi" w:hint="eastAsia"/>
          <w:b/>
          <w:kern w:val="0"/>
          <w:szCs w:val="24"/>
        </w:rPr>
        <w:t>图</w:t>
      </w:r>
      <w:r w:rsidR="004C5284">
        <w:rPr>
          <w:rFonts w:cstheme="majorBidi" w:hint="eastAsia"/>
          <w:b/>
          <w:kern w:val="0"/>
          <w:szCs w:val="24"/>
        </w:rPr>
        <w:t>3</w:t>
      </w:r>
      <w:r>
        <w:rPr>
          <w:rFonts w:cstheme="majorBidi" w:hint="eastAsia"/>
          <w:b/>
          <w:kern w:val="0"/>
          <w:szCs w:val="24"/>
        </w:rPr>
        <w:t>-</w:t>
      </w:r>
      <w:r w:rsidR="004C5284">
        <w:rPr>
          <w:rFonts w:cstheme="majorBidi" w:hint="eastAsia"/>
          <w:b/>
          <w:kern w:val="0"/>
          <w:szCs w:val="24"/>
        </w:rPr>
        <w:t>3</w:t>
      </w:r>
      <w:r>
        <w:rPr>
          <w:rFonts w:cstheme="majorBidi" w:hint="eastAsia"/>
          <w:b/>
          <w:kern w:val="0"/>
          <w:szCs w:val="24"/>
        </w:rPr>
        <w:t xml:space="preserve"> B&amp;K</w:t>
      </w:r>
      <w:r>
        <w:rPr>
          <w:rFonts w:cstheme="majorBidi" w:hint="eastAsia"/>
          <w:b/>
          <w:kern w:val="0"/>
          <w:szCs w:val="24"/>
        </w:rPr>
        <w:t>公司</w:t>
      </w:r>
      <w:r>
        <w:rPr>
          <w:rFonts w:cstheme="majorBidi" w:hint="eastAsia"/>
          <w:b/>
          <w:kern w:val="0"/>
          <w:szCs w:val="24"/>
        </w:rPr>
        <w:t>8105</w:t>
      </w:r>
      <w:r>
        <w:rPr>
          <w:rFonts w:cstheme="majorBidi" w:hint="eastAsia"/>
          <w:b/>
          <w:kern w:val="0"/>
          <w:szCs w:val="24"/>
        </w:rPr>
        <w:t>型</w:t>
      </w:r>
      <w:r w:rsidR="001B441B">
        <w:rPr>
          <w:rFonts w:cstheme="majorBidi" w:hint="eastAsia"/>
          <w:b/>
          <w:kern w:val="0"/>
          <w:szCs w:val="24"/>
        </w:rPr>
        <w:t>水听器</w:t>
      </w:r>
    </w:p>
    <w:p w14:paraId="5AB47797" w14:textId="41A94990" w:rsidR="00411159" w:rsidRDefault="003A68EC" w:rsidP="003A68EC">
      <w:pPr>
        <w:ind w:firstLine="480"/>
        <w:rPr>
          <w:rFonts w:hint="eastAsia"/>
        </w:rPr>
      </w:pPr>
      <w:r>
        <w:rPr>
          <w:rFonts w:hint="eastAsia"/>
        </w:rPr>
        <w:t>表</w:t>
      </w:r>
      <w:r>
        <w:rPr>
          <w:rFonts w:hint="eastAsia"/>
        </w:rPr>
        <w:t>X B&amp;K 8105</w:t>
      </w:r>
      <w:r>
        <w:rPr>
          <w:rFonts w:hint="eastAsia"/>
        </w:rPr>
        <w:t>型水听器主要参数</w:t>
      </w:r>
    </w:p>
    <w:tbl>
      <w:tblPr>
        <w:tblStyle w:val="afd"/>
        <w:tblW w:w="0" w:type="auto"/>
        <w:tblLook w:val="04A0" w:firstRow="1" w:lastRow="0" w:firstColumn="1" w:lastColumn="0" w:noHBand="0" w:noVBand="1"/>
      </w:tblPr>
      <w:tblGrid>
        <w:gridCol w:w="3256"/>
        <w:gridCol w:w="5040"/>
      </w:tblGrid>
      <w:tr w:rsidR="003A68EC" w:rsidRPr="003A68EC" w14:paraId="5A90EEAB" w14:textId="77777777" w:rsidTr="003A68EC">
        <w:tc>
          <w:tcPr>
            <w:tcW w:w="3256" w:type="dxa"/>
            <w:tcBorders>
              <w:top w:val="single" w:sz="4" w:space="0" w:color="auto"/>
              <w:left w:val="single" w:sz="4" w:space="0" w:color="auto"/>
              <w:bottom w:val="single" w:sz="4" w:space="0" w:color="auto"/>
              <w:right w:val="single" w:sz="4" w:space="0" w:color="auto"/>
            </w:tcBorders>
            <w:hideMark/>
          </w:tcPr>
          <w:p w14:paraId="2B5CAA20" w14:textId="2115A5D0" w:rsidR="003A68EC" w:rsidRPr="003A68EC" w:rsidRDefault="003A68EC" w:rsidP="003A68EC">
            <w:pPr>
              <w:ind w:firstLine="480"/>
            </w:pPr>
            <w:r>
              <w:rPr>
                <w:rFonts w:hint="eastAsia"/>
              </w:rPr>
              <w:t>水听器型号</w:t>
            </w:r>
          </w:p>
        </w:tc>
        <w:tc>
          <w:tcPr>
            <w:tcW w:w="5040" w:type="dxa"/>
            <w:tcBorders>
              <w:top w:val="single" w:sz="4" w:space="0" w:color="auto"/>
              <w:left w:val="single" w:sz="4" w:space="0" w:color="auto"/>
              <w:bottom w:val="single" w:sz="4" w:space="0" w:color="auto"/>
              <w:right w:val="single" w:sz="4" w:space="0" w:color="auto"/>
            </w:tcBorders>
            <w:hideMark/>
          </w:tcPr>
          <w:p w14:paraId="1CF76957" w14:textId="77777777" w:rsidR="003A68EC" w:rsidRPr="003A68EC" w:rsidRDefault="003A68EC" w:rsidP="003A68EC">
            <w:pPr>
              <w:ind w:firstLine="480"/>
            </w:pPr>
            <w:r w:rsidRPr="003A68EC">
              <w:t>8105</w:t>
            </w:r>
          </w:p>
        </w:tc>
      </w:tr>
      <w:tr w:rsidR="003A68EC" w:rsidRPr="003A68EC" w14:paraId="4905B013" w14:textId="77777777" w:rsidTr="003A68EC">
        <w:tc>
          <w:tcPr>
            <w:tcW w:w="3256" w:type="dxa"/>
            <w:tcBorders>
              <w:top w:val="single" w:sz="4" w:space="0" w:color="auto"/>
              <w:left w:val="single" w:sz="4" w:space="0" w:color="auto"/>
              <w:bottom w:val="single" w:sz="4" w:space="0" w:color="auto"/>
              <w:right w:val="single" w:sz="4" w:space="0" w:color="auto"/>
            </w:tcBorders>
            <w:hideMark/>
          </w:tcPr>
          <w:p w14:paraId="0520FB94" w14:textId="5686EE3C" w:rsidR="003A68EC" w:rsidRPr="003A68EC" w:rsidRDefault="003A68EC" w:rsidP="003A68EC">
            <w:pPr>
              <w:ind w:firstLine="480"/>
            </w:pPr>
            <w:r w:rsidRPr="003A68EC">
              <w:rPr>
                <w:rFonts w:hint="eastAsia"/>
              </w:rPr>
              <w:t>标称电压灵敏度</w:t>
            </w:r>
            <w:r w:rsidRPr="003A68EC">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5D600DFE" w14:textId="77777777" w:rsidR="003A68EC" w:rsidRPr="003A68EC" w:rsidRDefault="003A68EC" w:rsidP="003A68EC">
            <w:pPr>
              <w:ind w:firstLine="480"/>
            </w:pPr>
            <w:r w:rsidRPr="003A68EC">
              <w:t>-205 dB re 1 V/</w:t>
            </w:r>
            <w:proofErr w:type="spellStart"/>
            <w:r w:rsidRPr="003A68EC">
              <w:t>μPa</w:t>
            </w:r>
            <w:proofErr w:type="spellEnd"/>
          </w:p>
        </w:tc>
      </w:tr>
      <w:tr w:rsidR="003A68EC" w:rsidRPr="003A68EC" w14:paraId="32314665" w14:textId="77777777" w:rsidTr="003A68EC">
        <w:tc>
          <w:tcPr>
            <w:tcW w:w="3256" w:type="dxa"/>
            <w:tcBorders>
              <w:top w:val="single" w:sz="4" w:space="0" w:color="auto"/>
              <w:left w:val="single" w:sz="4" w:space="0" w:color="auto"/>
              <w:bottom w:val="single" w:sz="4" w:space="0" w:color="auto"/>
              <w:right w:val="single" w:sz="4" w:space="0" w:color="auto"/>
            </w:tcBorders>
            <w:hideMark/>
          </w:tcPr>
          <w:p w14:paraId="7A40AAD5" w14:textId="116E4D31" w:rsidR="003A68EC" w:rsidRPr="003A68EC" w:rsidRDefault="003A68EC" w:rsidP="003A68EC">
            <w:pPr>
              <w:ind w:firstLine="480"/>
            </w:pPr>
            <w:r w:rsidRPr="003A68EC">
              <w:rPr>
                <w:rFonts w:hint="eastAsia"/>
              </w:rPr>
              <w:t>标称电荷灵敏度</w:t>
            </w:r>
            <w:r w:rsidRPr="003A68EC">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1DE696BB" w14:textId="77777777" w:rsidR="003A68EC" w:rsidRPr="003A68EC" w:rsidRDefault="003A68EC" w:rsidP="003A68EC">
            <w:pPr>
              <w:ind w:firstLine="480"/>
            </w:pPr>
            <w:r w:rsidRPr="003A68EC">
              <w:rPr>
                <w:rFonts w:hint="eastAsia"/>
              </w:rPr>
              <w:t>未提供</w:t>
            </w:r>
          </w:p>
        </w:tc>
      </w:tr>
      <w:tr w:rsidR="003A68EC" w:rsidRPr="003A68EC" w14:paraId="6F970134" w14:textId="77777777" w:rsidTr="003A68EC">
        <w:tc>
          <w:tcPr>
            <w:tcW w:w="3256" w:type="dxa"/>
            <w:tcBorders>
              <w:top w:val="single" w:sz="4" w:space="0" w:color="auto"/>
              <w:left w:val="single" w:sz="4" w:space="0" w:color="auto"/>
              <w:bottom w:val="single" w:sz="4" w:space="0" w:color="auto"/>
              <w:right w:val="single" w:sz="4" w:space="0" w:color="auto"/>
            </w:tcBorders>
            <w:hideMark/>
          </w:tcPr>
          <w:p w14:paraId="27666EF4" w14:textId="4F93F8A9" w:rsidR="003A68EC" w:rsidRPr="003A68EC" w:rsidRDefault="003A68EC" w:rsidP="003A68EC">
            <w:pPr>
              <w:ind w:firstLine="480"/>
            </w:pPr>
            <w:r w:rsidRPr="003A68EC">
              <w:rPr>
                <w:rFonts w:hint="eastAsia"/>
              </w:rPr>
              <w:t>电容</w:t>
            </w:r>
            <w:r w:rsidRPr="003A68EC">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1FBB4D73" w14:textId="77777777" w:rsidR="003A68EC" w:rsidRPr="003A68EC" w:rsidRDefault="003A68EC" w:rsidP="003A68EC">
            <w:pPr>
              <w:ind w:firstLine="480"/>
            </w:pPr>
            <w:r w:rsidRPr="003A68EC">
              <w:t>7250 pF</w:t>
            </w:r>
          </w:p>
        </w:tc>
      </w:tr>
      <w:tr w:rsidR="003A68EC" w:rsidRPr="003A68EC" w14:paraId="2D6CC043" w14:textId="77777777" w:rsidTr="003A68EC">
        <w:tc>
          <w:tcPr>
            <w:tcW w:w="3256" w:type="dxa"/>
            <w:tcBorders>
              <w:top w:val="single" w:sz="4" w:space="0" w:color="auto"/>
              <w:left w:val="single" w:sz="4" w:space="0" w:color="auto"/>
              <w:bottom w:val="single" w:sz="4" w:space="0" w:color="auto"/>
              <w:right w:val="single" w:sz="4" w:space="0" w:color="auto"/>
            </w:tcBorders>
            <w:hideMark/>
          </w:tcPr>
          <w:p w14:paraId="0F160C39" w14:textId="7AB75D82" w:rsidR="003A68EC" w:rsidRPr="003A68EC" w:rsidRDefault="003A68EC" w:rsidP="003A68EC">
            <w:pPr>
              <w:ind w:firstLine="480"/>
            </w:pPr>
            <w:r w:rsidRPr="003A68EC">
              <w:rPr>
                <w:rFonts w:hint="eastAsia"/>
              </w:rPr>
              <w:t>频率响应</w:t>
            </w:r>
            <w:r w:rsidRPr="003A68EC">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6505AFFF" w14:textId="77777777" w:rsidR="003A68EC" w:rsidRDefault="003A68EC" w:rsidP="003A68EC">
            <w:pPr>
              <w:ind w:firstLine="480"/>
            </w:pPr>
            <w:r w:rsidRPr="003A68EC">
              <w:t>0.1 Hz - 100 kHz: +6.5 dB</w:t>
            </w:r>
          </w:p>
          <w:p w14:paraId="5BDFA293" w14:textId="0F2A4E2C" w:rsidR="003A68EC" w:rsidRPr="003A68EC" w:rsidRDefault="003A68EC" w:rsidP="003A68EC">
            <w:pPr>
              <w:ind w:firstLine="480"/>
            </w:pPr>
            <w:r w:rsidRPr="003A68EC">
              <w:t>0.1 Hz - 160 kHz: +3.5/-10.0 dB</w:t>
            </w:r>
          </w:p>
        </w:tc>
      </w:tr>
      <w:tr w:rsidR="003A68EC" w:rsidRPr="003A68EC" w14:paraId="44A85165" w14:textId="77777777" w:rsidTr="003A68EC">
        <w:tc>
          <w:tcPr>
            <w:tcW w:w="3256" w:type="dxa"/>
            <w:tcBorders>
              <w:top w:val="single" w:sz="4" w:space="0" w:color="auto"/>
              <w:left w:val="single" w:sz="4" w:space="0" w:color="auto"/>
              <w:bottom w:val="single" w:sz="4" w:space="0" w:color="auto"/>
              <w:right w:val="single" w:sz="4" w:space="0" w:color="auto"/>
            </w:tcBorders>
            <w:hideMark/>
          </w:tcPr>
          <w:p w14:paraId="4018A288" w14:textId="678B3691" w:rsidR="003A68EC" w:rsidRPr="003A68EC" w:rsidRDefault="003A68EC" w:rsidP="003A68EC">
            <w:pPr>
              <w:ind w:firstLine="480"/>
            </w:pPr>
            <w:r w:rsidRPr="003A68EC">
              <w:rPr>
                <w:rFonts w:hint="eastAsia"/>
              </w:rPr>
              <w:t>垂直方向性</w:t>
            </w:r>
            <w:r w:rsidRPr="003A68EC">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0C200D3B" w14:textId="25DAAF50" w:rsidR="003A68EC" w:rsidRPr="003A68EC" w:rsidRDefault="003A68EC" w:rsidP="003A68EC">
            <w:pPr>
              <w:ind w:firstLine="480"/>
            </w:pPr>
            <w:r w:rsidRPr="003A68EC">
              <w:t>0° - 270° @ 80 kHz</w:t>
            </w:r>
            <w:r>
              <w:rPr>
                <w:rFonts w:hint="eastAsia"/>
              </w:rPr>
              <w:t xml:space="preserve"> </w:t>
            </w:r>
            <w:r w:rsidRPr="003A68EC">
              <w:t>±2.5 dB @ 100 kHz</w:t>
            </w:r>
          </w:p>
        </w:tc>
      </w:tr>
      <w:tr w:rsidR="003A68EC" w:rsidRPr="003A68EC" w14:paraId="5937FBA6" w14:textId="77777777" w:rsidTr="003A68EC">
        <w:tc>
          <w:tcPr>
            <w:tcW w:w="3256" w:type="dxa"/>
            <w:tcBorders>
              <w:top w:val="single" w:sz="4" w:space="0" w:color="auto"/>
              <w:left w:val="single" w:sz="4" w:space="0" w:color="auto"/>
              <w:bottom w:val="single" w:sz="4" w:space="0" w:color="auto"/>
              <w:right w:val="single" w:sz="4" w:space="0" w:color="auto"/>
            </w:tcBorders>
            <w:hideMark/>
          </w:tcPr>
          <w:p w14:paraId="08477C0B" w14:textId="62B939B5" w:rsidR="003A68EC" w:rsidRPr="003A68EC" w:rsidRDefault="003A68EC" w:rsidP="003A68EC">
            <w:pPr>
              <w:ind w:firstLine="480"/>
            </w:pPr>
            <w:r w:rsidRPr="003A68EC">
              <w:rPr>
                <w:rFonts w:hint="eastAsia"/>
              </w:rPr>
              <w:t>灵敏度随温度变化值</w:t>
            </w:r>
            <w:r w:rsidRPr="003A68EC">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396E5823" w14:textId="77777777" w:rsidR="003A68EC" w:rsidRPr="003A68EC" w:rsidRDefault="003A68EC" w:rsidP="003A68EC">
            <w:pPr>
              <w:ind w:firstLine="480"/>
            </w:pPr>
            <w:r w:rsidRPr="003A68EC">
              <w:t>0 to -0.03 dB/°C</w:t>
            </w:r>
          </w:p>
        </w:tc>
      </w:tr>
      <w:tr w:rsidR="003A68EC" w:rsidRPr="003A68EC" w14:paraId="161315CE" w14:textId="77777777" w:rsidTr="003A68EC">
        <w:tc>
          <w:tcPr>
            <w:tcW w:w="3256" w:type="dxa"/>
            <w:tcBorders>
              <w:top w:val="single" w:sz="4" w:space="0" w:color="auto"/>
              <w:left w:val="single" w:sz="4" w:space="0" w:color="auto"/>
              <w:bottom w:val="single" w:sz="4" w:space="0" w:color="auto"/>
              <w:right w:val="single" w:sz="4" w:space="0" w:color="auto"/>
            </w:tcBorders>
            <w:hideMark/>
          </w:tcPr>
          <w:p w14:paraId="53BDED57" w14:textId="76E7B735" w:rsidR="003A68EC" w:rsidRPr="003A68EC" w:rsidRDefault="003A68EC" w:rsidP="003A68EC">
            <w:pPr>
              <w:ind w:firstLine="480"/>
            </w:pPr>
            <w:r w:rsidRPr="003A68EC">
              <w:rPr>
                <w:rFonts w:hint="eastAsia"/>
              </w:rPr>
              <w:t>灵敏度随静压力变化值</w:t>
            </w:r>
            <w:r w:rsidRPr="003A68EC">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3846FADF" w14:textId="77777777" w:rsidR="003A68EC" w:rsidRPr="003A68EC" w:rsidRDefault="003A68EC" w:rsidP="003A68EC">
            <w:pPr>
              <w:ind w:firstLine="480"/>
            </w:pPr>
            <w:r w:rsidRPr="003A68EC">
              <w:t>0 to -3×10⁻³ dB/Pa (0 to -0.03 dB/atm.)</w:t>
            </w:r>
          </w:p>
        </w:tc>
      </w:tr>
      <w:tr w:rsidR="003A68EC" w:rsidRPr="003A68EC" w14:paraId="0DE89B19" w14:textId="77777777" w:rsidTr="003A68EC">
        <w:tc>
          <w:tcPr>
            <w:tcW w:w="3256" w:type="dxa"/>
            <w:tcBorders>
              <w:top w:val="single" w:sz="4" w:space="0" w:color="auto"/>
              <w:left w:val="single" w:sz="4" w:space="0" w:color="auto"/>
              <w:bottom w:val="single" w:sz="4" w:space="0" w:color="auto"/>
              <w:right w:val="single" w:sz="4" w:space="0" w:color="auto"/>
            </w:tcBorders>
            <w:hideMark/>
          </w:tcPr>
          <w:p w14:paraId="75383CAD" w14:textId="326C6005" w:rsidR="003A68EC" w:rsidRPr="003A68EC" w:rsidRDefault="003A68EC" w:rsidP="003A68EC">
            <w:pPr>
              <w:ind w:firstLine="480"/>
            </w:pPr>
            <w:r w:rsidRPr="003A68EC">
              <w:rPr>
                <w:rFonts w:hint="eastAsia"/>
              </w:rPr>
              <w:t>最大静水压力</w:t>
            </w:r>
            <w:r w:rsidRPr="003A68EC">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097CA593" w14:textId="77777777" w:rsidR="003A68EC" w:rsidRPr="003A68EC" w:rsidRDefault="003A68EC" w:rsidP="003A68EC">
            <w:pPr>
              <w:ind w:firstLine="480"/>
            </w:pPr>
            <w:r w:rsidRPr="003A68EC">
              <w:t xml:space="preserve">9.8 MPa (1000 m </w:t>
            </w:r>
            <w:r w:rsidRPr="003A68EC">
              <w:rPr>
                <w:rFonts w:hint="eastAsia"/>
              </w:rPr>
              <w:t>水深</w:t>
            </w:r>
            <w:r w:rsidRPr="003A68EC">
              <w:t>)</w:t>
            </w:r>
          </w:p>
        </w:tc>
      </w:tr>
    </w:tbl>
    <w:p w14:paraId="79A488F6" w14:textId="77777777" w:rsidR="00411159" w:rsidRPr="003A68EC" w:rsidRDefault="00411159" w:rsidP="003A4CAE">
      <w:pPr>
        <w:spacing w:line="360" w:lineRule="auto"/>
        <w:ind w:firstLine="482"/>
        <w:rPr>
          <w:rFonts w:cstheme="majorBidi" w:hint="eastAsia"/>
          <w:b/>
          <w:kern w:val="0"/>
          <w:szCs w:val="24"/>
        </w:rPr>
      </w:pPr>
    </w:p>
    <w:p w14:paraId="52380B4E" w14:textId="77777777" w:rsidR="00411159" w:rsidRDefault="00411159" w:rsidP="001B441B">
      <w:pPr>
        <w:spacing w:line="360" w:lineRule="auto"/>
        <w:ind w:firstLine="482"/>
        <w:jc w:val="center"/>
        <w:rPr>
          <w:rFonts w:cstheme="majorBidi"/>
          <w:b/>
          <w:kern w:val="0"/>
          <w:szCs w:val="24"/>
        </w:rPr>
      </w:pPr>
    </w:p>
    <w:p w14:paraId="3B42ED64" w14:textId="77777777" w:rsidR="00411159" w:rsidRPr="001B441B" w:rsidRDefault="00411159" w:rsidP="001B441B">
      <w:pPr>
        <w:spacing w:line="360" w:lineRule="auto"/>
        <w:ind w:firstLine="482"/>
        <w:jc w:val="center"/>
        <w:rPr>
          <w:rFonts w:cstheme="majorBidi" w:hint="eastAsia"/>
          <w:b/>
          <w:kern w:val="0"/>
          <w:szCs w:val="24"/>
        </w:rPr>
      </w:pPr>
    </w:p>
    <w:p w14:paraId="29F12E98" w14:textId="649BE26B"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1B441B">
        <w:rPr>
          <w:rFonts w:hint="eastAsia"/>
          <w:szCs w:val="24"/>
        </w:rPr>
        <w:t>4</w:t>
      </w:r>
      <w:r>
        <w:rPr>
          <w:rFonts w:hint="eastAsia"/>
          <w:szCs w:val="24"/>
        </w:rPr>
        <w:t>，监测采用船载的方式进行水下声信号测量，</w:t>
      </w:r>
      <w:r w:rsidRPr="00D31E7A">
        <w:t>各测点</w:t>
      </w:r>
      <w:r>
        <w:rPr>
          <w:rFonts w:hint="eastAsia"/>
        </w:rPr>
        <w:t>（见表</w:t>
      </w:r>
      <w:r w:rsidR="001B441B">
        <w:rPr>
          <w:rFonts w:hint="eastAsia"/>
        </w:rPr>
        <w:t>3-</w:t>
      </w:r>
      <w:r>
        <w:rPr>
          <w:rFonts w:hint="eastAsia"/>
        </w:rPr>
        <w:t>2</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lastRenderedPageBreak/>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00085FE2"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1B441B">
        <w:rPr>
          <w:rFonts w:cstheme="majorBidi" w:hint="eastAsia"/>
          <w:b/>
          <w:kern w:val="0"/>
          <w:szCs w:val="24"/>
        </w:rPr>
        <w:t>3</w:t>
      </w:r>
      <w:r>
        <w:rPr>
          <w:rFonts w:cstheme="majorBidi" w:hint="eastAsia"/>
          <w:b/>
          <w:kern w:val="0"/>
          <w:szCs w:val="24"/>
        </w:rPr>
        <w:t>-</w:t>
      </w:r>
      <w:r w:rsidR="001B441B">
        <w:rPr>
          <w:rFonts w:cstheme="majorBidi" w:hint="eastAsia"/>
          <w:b/>
          <w:kern w:val="0"/>
          <w:szCs w:val="24"/>
        </w:rPr>
        <w:t>4</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65028A09"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D428CB">
        <w:rPr>
          <w:rFonts w:hint="eastAsia"/>
        </w:rPr>
        <w:t>5</w:t>
      </w:r>
      <w:r w:rsidRPr="00B70255">
        <w:rPr>
          <w:rFonts w:hint="eastAsia"/>
        </w:rPr>
        <w:t>所示，功率谱密度和三分之一倍频程频带声压级如图</w:t>
      </w:r>
      <w:r w:rsidR="00CF35B3">
        <w:rPr>
          <w:rFonts w:hint="eastAsia"/>
        </w:rPr>
        <w:t>3</w:t>
      </w:r>
      <w:r>
        <w:rPr>
          <w:rFonts w:hint="eastAsia"/>
        </w:rPr>
        <w:t>-</w:t>
      </w:r>
      <w:r w:rsidR="00CF35B3">
        <w:rPr>
          <w:rFonts w:hint="eastAsia"/>
        </w:rPr>
        <w:t>6</w:t>
      </w:r>
      <w:r>
        <w:rPr>
          <w:rFonts w:hint="eastAsia"/>
        </w:rPr>
        <w:t>至图</w:t>
      </w:r>
      <w:r w:rsidR="00CF35B3">
        <w:rPr>
          <w:rFonts w:hint="eastAsia"/>
        </w:rPr>
        <w:t>3</w:t>
      </w:r>
      <w:r>
        <w:rPr>
          <w:rFonts w:hint="eastAsia"/>
        </w:rPr>
        <w:t>-</w:t>
      </w:r>
      <w:r w:rsidR="00CF35B3">
        <w:rPr>
          <w:rFonts w:hint="eastAsia"/>
        </w:rPr>
        <w:t>8</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9D9761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D428CB">
        <w:rPr>
          <w:rFonts w:cstheme="majorBidi" w:hint="eastAsia"/>
          <w:b/>
          <w:kern w:val="0"/>
          <w:szCs w:val="24"/>
        </w:rPr>
        <w:t>3</w:t>
      </w:r>
      <w:r>
        <w:rPr>
          <w:rFonts w:cstheme="majorBidi" w:hint="eastAsia"/>
          <w:b/>
          <w:kern w:val="0"/>
          <w:szCs w:val="24"/>
        </w:rPr>
        <w:t>-</w:t>
      </w:r>
      <w:r w:rsidR="00D428CB">
        <w:rPr>
          <w:rFonts w:cstheme="majorBidi" w:hint="eastAsia"/>
          <w:b/>
          <w:kern w:val="0"/>
          <w:szCs w:val="24"/>
        </w:rPr>
        <w:t>5</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7BC4EC40"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6</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6490A30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7</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3F14AD94"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CF35B3">
        <w:rPr>
          <w:rFonts w:cstheme="majorBidi" w:hint="eastAsia"/>
          <w:b/>
          <w:kern w:val="0"/>
          <w:szCs w:val="24"/>
        </w:rPr>
        <w:t>3</w:t>
      </w:r>
      <w:r>
        <w:rPr>
          <w:rFonts w:cstheme="majorBidi" w:hint="eastAsia"/>
          <w:b/>
          <w:kern w:val="0"/>
          <w:szCs w:val="24"/>
        </w:rPr>
        <w:t>-</w:t>
      </w:r>
      <w:r w:rsidR="00CF35B3">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7C71B8DD" w14:textId="721049BB" w:rsidR="00CA29D6" w:rsidRDefault="00CA29D6" w:rsidP="00CA29D6">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积分计算了标准三分之一倍频程频带的声压级，以量化不同频带上的能量分布。与此同时，提取了时域信号的关键统计量，包括峰值声压、均方根声压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0F8A8DDD" w14:textId="4E004BC0" w:rsidR="00E965ED" w:rsidRDefault="00E965ED" w:rsidP="00E965ED">
      <w:pPr>
        <w:pStyle w:val="21"/>
        <w:ind w:firstLineChars="0" w:firstLine="0"/>
        <w:outlineLvl w:val="1"/>
      </w:pPr>
      <w:r>
        <w:t>3.</w:t>
      </w:r>
      <w:r>
        <w:rPr>
          <w:rFonts w:hint="eastAsia"/>
        </w:rPr>
        <w:t>2</w:t>
      </w:r>
      <w:r>
        <w:t xml:space="preserve"> </w:t>
      </w:r>
      <w:r w:rsidRPr="00E965ED">
        <w:rPr>
          <w:rFonts w:hint="eastAsia"/>
        </w:rPr>
        <w:t>时域与频域统计特性分析</w:t>
      </w:r>
    </w:p>
    <w:p w14:paraId="31CDFC55" w14:textId="45C71058" w:rsidR="00CA29D6" w:rsidRDefault="00E965ED" w:rsidP="00CA29D6">
      <w:pPr>
        <w:pStyle w:val="33"/>
        <w:ind w:firstLine="482"/>
        <w:outlineLvl w:val="2"/>
      </w:pPr>
      <w:bookmarkStart w:id="86" w:name="_Toc164095493"/>
      <w:bookmarkStart w:id="87" w:name="_Toc164095555"/>
      <w:bookmarkEnd w:id="84"/>
      <w:bookmarkEnd w:id="85"/>
      <w:r>
        <w:rPr>
          <w:rFonts w:hint="eastAsia"/>
        </w:rPr>
        <w:t>3</w:t>
      </w:r>
      <w:r w:rsidR="00CA29D6">
        <w:t>.</w:t>
      </w:r>
      <w:r>
        <w:rPr>
          <w:rFonts w:hint="eastAsia"/>
        </w:rPr>
        <w:t>2</w:t>
      </w:r>
      <w:r w:rsidR="00CA29D6">
        <w:t>.</w:t>
      </w:r>
      <w:r>
        <w:rPr>
          <w:rFonts w:hint="eastAsia"/>
        </w:rPr>
        <w:t>1</w:t>
      </w:r>
      <w:r w:rsidR="00CA29D6">
        <w:t xml:space="preserve"> </w:t>
      </w:r>
      <w:bookmarkEnd w:id="86"/>
      <w:bookmarkEnd w:id="87"/>
      <w:r w:rsidRPr="00E965ED">
        <w:rPr>
          <w:rFonts w:hint="eastAsia"/>
        </w:rPr>
        <w:t>时域分析结果及讨论</w:t>
      </w:r>
    </w:p>
    <w:p w14:paraId="46562112" w14:textId="2C8F346C"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E965ED">
        <w:rPr>
          <w:rFonts w:hint="eastAsia"/>
        </w:rPr>
        <w:t>9</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E965ED">
        <w:rPr>
          <w:rFonts w:hint="eastAsia"/>
        </w:rPr>
        <w:t>1</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Pr="00857FE6">
        <w:rPr>
          <w:vertAlign w:val="superscript"/>
        </w:rPr>
        <w:t>[67]</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Pr="00857FE6">
        <w:rPr>
          <w:vertAlign w:val="superscript"/>
        </w:rPr>
        <w:t>[68]</w:t>
      </w:r>
      <w:r w:rsidRPr="00857FE6">
        <w:rPr>
          <w:vertAlign w:val="superscript"/>
        </w:rPr>
        <w:fldChar w:fldCharType="end"/>
      </w:r>
      <w:r>
        <w:rPr>
          <w:rFonts w:hint="eastAsia"/>
        </w:rPr>
        <w:t>。</w:t>
      </w:r>
    </w:p>
    <w:p w14:paraId="713F815C" w14:textId="561D7F7B" w:rsidR="00CA29D6" w:rsidRDefault="00CA29D6" w:rsidP="00CA29D6">
      <w:pPr>
        <w:spacing w:line="360" w:lineRule="auto"/>
        <w:ind w:firstLine="480"/>
      </w:pPr>
      <w:r>
        <w:rPr>
          <w:rFonts w:hint="eastAsia"/>
        </w:rPr>
        <w:t>如图</w:t>
      </w:r>
      <w:r w:rsidR="006F3454">
        <w:rPr>
          <w:rFonts w:hint="eastAsia"/>
        </w:rPr>
        <w:t>3</w:t>
      </w:r>
      <w:r>
        <w:rPr>
          <w:rFonts w:hint="eastAsia"/>
        </w:rPr>
        <w:t>-</w:t>
      </w:r>
      <w:r w:rsidR="006F3454">
        <w:rPr>
          <w:rFonts w:hint="eastAsia"/>
        </w:rPr>
        <w:t>9</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w:t>
      </w:r>
      <w:r w:rsidRPr="00FD7042">
        <w:rPr>
          <w:rFonts w:hint="eastAsia"/>
        </w:rPr>
        <w:lastRenderedPageBreak/>
        <w:t>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42F0D91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6F3454">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7574A10"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6F3454">
        <w:rPr>
          <w:rFonts w:cstheme="majorBidi" w:hint="eastAsia"/>
          <w:b/>
          <w:kern w:val="0"/>
          <w:szCs w:val="24"/>
        </w:rPr>
        <w:t>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lastRenderedPageBreak/>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8FF8F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6F3454">
        <w:rPr>
          <w:rFonts w:cstheme="majorBidi" w:hint="eastAsia"/>
          <w:b/>
          <w:kern w:val="0"/>
          <w:szCs w:val="24"/>
        </w:rPr>
        <w:t>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367FB7" w:rsidRDefault="00CA29D6" w:rsidP="00CA29D6">
      <w:pPr>
        <w:spacing w:line="360" w:lineRule="auto"/>
        <w:ind w:firstLine="480"/>
        <w:jc w:val="center"/>
      </w:pPr>
    </w:p>
    <w:p w14:paraId="153FA35F" w14:textId="1B29D3DC"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-3</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7B43145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Pr>
          <w:b/>
          <w:bCs/>
        </w:rPr>
        <w:t xml:space="preserve">3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lastRenderedPageBreak/>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701286EC" w:rsidR="00CA29D6" w:rsidRDefault="006F3454" w:rsidP="00CA29D6">
      <w:pPr>
        <w:pStyle w:val="33"/>
        <w:ind w:firstLine="482"/>
        <w:outlineLvl w:val="2"/>
      </w:pPr>
      <w:bookmarkStart w:id="88" w:name="OLE_LINK15"/>
      <w:r>
        <w:rPr>
          <w:rFonts w:hint="eastAsia"/>
        </w:rPr>
        <w:t>3</w:t>
      </w:r>
      <w:r w:rsidR="00CA29D6">
        <w:t>.</w:t>
      </w:r>
      <w:r>
        <w:rPr>
          <w:rFonts w:hint="eastAsia"/>
        </w:rPr>
        <w:t>2</w:t>
      </w:r>
      <w:r w:rsidR="00CA29D6">
        <w:t>.</w:t>
      </w:r>
      <w:r>
        <w:rPr>
          <w:rFonts w:hint="eastAsia"/>
        </w:rPr>
        <w:t>2</w:t>
      </w:r>
      <w:r w:rsidR="00CA29D6">
        <w:t xml:space="preserve"> </w:t>
      </w:r>
      <w:r w:rsidRPr="006F3454">
        <w:rPr>
          <w:rFonts w:hint="eastAsia"/>
        </w:rPr>
        <w:t>频域分析结果及能量分布</w:t>
      </w:r>
    </w:p>
    <w:bookmarkEnd w:id="88"/>
    <w:p w14:paraId="6515FAC0" w14:textId="69E1BD28"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0034B8">
        <w:rPr>
          <w:rFonts w:hint="eastAsia"/>
        </w:rPr>
        <w:t>2</w:t>
      </w:r>
      <w:r>
        <w:rPr>
          <w:rFonts w:hint="eastAsia"/>
        </w:rPr>
        <w:t>至图</w:t>
      </w:r>
      <w:r w:rsidR="000034B8">
        <w:rPr>
          <w:rFonts w:hint="eastAsia"/>
        </w:rPr>
        <w:t>3</w:t>
      </w:r>
      <w:r>
        <w:rPr>
          <w:rFonts w:hint="eastAsia"/>
        </w:rPr>
        <w:t>-1</w:t>
      </w:r>
      <w:r w:rsidR="000034B8">
        <w:rPr>
          <w:rFonts w:hint="eastAsia"/>
        </w:rPr>
        <w:t>4</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47F5C06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lastRenderedPageBreak/>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0761A4A3"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4C4347C4"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0034B8">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591038E8" w:rsidR="00CA29D6" w:rsidRDefault="00CA29D6" w:rsidP="000034B8">
      <w:pPr>
        <w:spacing w:line="360" w:lineRule="auto"/>
        <w:ind w:firstLineChars="0" w:firstLine="420"/>
      </w:pPr>
      <w:r>
        <w:rPr>
          <w:rFonts w:hint="eastAsia"/>
        </w:rPr>
        <w:t>图</w:t>
      </w:r>
      <w:r w:rsidR="000034B8">
        <w:rPr>
          <w:rFonts w:hint="eastAsia"/>
        </w:rPr>
        <w:t>3</w:t>
      </w:r>
      <w:r>
        <w:rPr>
          <w:rFonts w:hint="eastAsia"/>
        </w:rPr>
        <w:t>-</w:t>
      </w:r>
      <w:r w:rsidR="000034B8">
        <w:rPr>
          <w:rFonts w:hint="eastAsia"/>
        </w:rPr>
        <w:t>15</w:t>
      </w:r>
      <w:r>
        <w:rPr>
          <w:rFonts w:hint="eastAsia"/>
        </w:rPr>
        <w:t>至图</w:t>
      </w:r>
      <w:r w:rsidR="000034B8">
        <w:rPr>
          <w:rFonts w:hint="eastAsia"/>
        </w:rPr>
        <w:t>3</w:t>
      </w:r>
      <w:r>
        <w:rPr>
          <w:rFonts w:hint="eastAsia"/>
        </w:rPr>
        <w:t>-</w:t>
      </w:r>
      <w:r w:rsidR="000034B8">
        <w:rPr>
          <w:rFonts w:hint="eastAsia"/>
        </w:rPr>
        <w:t>17</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4A3EA5C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4476D8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2D299E14"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66459EEA" w:rsidR="00CA29D6" w:rsidRDefault="00CA29D6" w:rsidP="00CA29D6">
      <w:pPr>
        <w:spacing w:line="360" w:lineRule="auto"/>
        <w:ind w:firstLine="480"/>
      </w:pPr>
      <w:r>
        <w:rPr>
          <w:rFonts w:hint="eastAsia"/>
        </w:rPr>
        <w:t>图</w:t>
      </w:r>
      <w:r w:rsidR="000104BA">
        <w:rPr>
          <w:rFonts w:hint="eastAsia"/>
        </w:rPr>
        <w:t>3</w:t>
      </w:r>
      <w:r>
        <w:rPr>
          <w:rFonts w:hint="eastAsia"/>
        </w:rPr>
        <w:t>-</w:t>
      </w:r>
      <w:r w:rsidR="000104BA">
        <w:rPr>
          <w:rFonts w:hint="eastAsia"/>
        </w:rPr>
        <w:t>18</w:t>
      </w:r>
      <w:r>
        <w:rPr>
          <w:rFonts w:hint="eastAsia"/>
        </w:rPr>
        <w:t>至图</w:t>
      </w:r>
      <w:r w:rsidR="000104BA">
        <w:rPr>
          <w:rFonts w:hint="eastAsia"/>
        </w:rPr>
        <w:t>3</w:t>
      </w:r>
      <w:r>
        <w:rPr>
          <w:rFonts w:hint="eastAsia"/>
        </w:rPr>
        <w:t>-2</w:t>
      </w:r>
      <w:r w:rsidR="000104BA">
        <w:rPr>
          <w:rFonts w:hint="eastAsia"/>
        </w:rPr>
        <w:t>0</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lastRenderedPageBreak/>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18D249DB"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0104BA">
        <w:rPr>
          <w:rFonts w:cstheme="majorBidi" w:hint="eastAsia"/>
          <w:b/>
          <w:kern w:val="0"/>
          <w:szCs w:val="24"/>
        </w:rPr>
        <w:t>18</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0EAEBE92"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0104BA">
        <w:rPr>
          <w:rFonts w:cstheme="majorBidi" w:hint="eastAsia"/>
          <w:b/>
          <w:kern w:val="0"/>
          <w:szCs w:val="24"/>
        </w:rPr>
        <w:t>19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C10CB46" w14:textId="118DF883"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-2</w:t>
      </w:r>
      <w:r w:rsidR="000104BA">
        <w:rPr>
          <w:rFonts w:cstheme="majorBidi" w:hint="eastAsia"/>
          <w:b/>
          <w:kern w:val="0"/>
          <w:szCs w:val="24"/>
        </w:rPr>
        <w:t>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8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6884DFB" w14:textId="77777777" w:rsidR="000104BA" w:rsidRPr="000104BA" w:rsidRDefault="000104BA" w:rsidP="00CA29D6">
      <w:pPr>
        <w:spacing w:line="360" w:lineRule="auto"/>
        <w:ind w:firstLine="482"/>
        <w:jc w:val="center"/>
        <w:rPr>
          <w:rFonts w:cstheme="majorBidi"/>
          <w:b/>
          <w:kern w:val="0"/>
          <w:szCs w:val="24"/>
        </w:rPr>
      </w:pP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w:t>
      </w:r>
      <w:r w:rsidRPr="00F87C28">
        <w:rPr>
          <w:rFonts w:hint="eastAsia"/>
        </w:rPr>
        <w:lastRenderedPageBreak/>
        <w:t>有助于明确降噪的目标频带和难点所在。</w:t>
      </w:r>
    </w:p>
    <w:p w14:paraId="63DE4A45" w14:textId="2AE512CB" w:rsidR="00994435" w:rsidRDefault="00994435" w:rsidP="00994435">
      <w:pPr>
        <w:pStyle w:val="21"/>
        <w:ind w:firstLineChars="0" w:firstLine="0"/>
        <w:outlineLvl w:val="1"/>
      </w:pPr>
      <w:r>
        <w:t>3.</w:t>
      </w:r>
      <w:r>
        <w:rPr>
          <w:rFonts w:hint="eastAsia"/>
        </w:rPr>
        <w:t>3</w:t>
      </w:r>
      <w:r>
        <w:t xml:space="preserve"> </w:t>
      </w:r>
      <w:r w:rsidRPr="00994435">
        <w:rPr>
          <w:rFonts w:hint="eastAsia"/>
        </w:rPr>
        <w:t>噪声特性讨论与自监督降噪启示</w:t>
      </w:r>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考量：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w:t>
      </w:r>
      <w:r w:rsidRPr="00863FBC">
        <w:rPr>
          <w:rFonts w:hint="eastAsia"/>
        </w:rPr>
        <w:lastRenderedPageBreak/>
        <w:t>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06290E8F" w14:textId="6876E3C6" w:rsidR="001961C5" w:rsidRDefault="00000000">
      <w:pPr>
        <w:pStyle w:val="11"/>
        <w:ind w:firstLine="602"/>
        <w:outlineLvl w:val="0"/>
      </w:pPr>
      <w:r>
        <w:lastRenderedPageBreak/>
        <w:t>第</w:t>
      </w:r>
      <w:r w:rsidR="00982887">
        <w:rPr>
          <w:rFonts w:hint="eastAsia"/>
        </w:rPr>
        <w:t>四</w:t>
      </w:r>
      <w:r>
        <w:t>章</w:t>
      </w:r>
      <w:r>
        <w:t xml:space="preserve"> </w:t>
      </w:r>
      <w:bookmarkEnd w:id="76"/>
      <w:bookmarkEnd w:id="77"/>
      <w:bookmarkEnd w:id="78"/>
      <w:bookmarkEnd w:id="79"/>
      <w:bookmarkEnd w:id="80"/>
      <w:r w:rsidR="005D67EB">
        <w:rPr>
          <w:rFonts w:hint="eastAsia"/>
        </w:rPr>
        <w:t>基于深度学习的自监督降噪方案设计</w:t>
      </w:r>
    </w:p>
    <w:p w14:paraId="7E27E6AE" w14:textId="77777777" w:rsidR="005D67EB" w:rsidRDefault="005D67EB">
      <w:pPr>
        <w:pStyle w:val="21"/>
        <w:ind w:firstLine="562"/>
      </w:pPr>
      <w:bookmarkStart w:id="89" w:name="_Toc482206155"/>
      <w:bookmarkStart w:id="90" w:name="_Toc482706349"/>
    </w:p>
    <w:p w14:paraId="5BC99161" w14:textId="77777777" w:rsidR="005D67EB" w:rsidRDefault="005D67EB">
      <w:pPr>
        <w:spacing w:line="360" w:lineRule="auto"/>
        <w:ind w:firstLine="480"/>
        <w:rPr>
          <w:kern w:val="0"/>
        </w:rPr>
      </w:pPr>
      <w:bookmarkStart w:id="91" w:name="_Hlk142494786"/>
      <w:bookmarkStart w:id="92" w:name="OLE_LINK78"/>
      <w:r>
        <w:rPr>
          <w:rFonts w:hint="eastAsia"/>
          <w:kern w:val="0"/>
        </w:rPr>
        <w:t>等待补充。</w:t>
      </w:r>
      <w:bookmarkEnd w:id="91"/>
      <w:bookmarkEnd w:id="92"/>
    </w:p>
    <w:p w14:paraId="5EDB0CEE" w14:textId="7274D5C9" w:rsidR="005D67EB" w:rsidRDefault="00982887">
      <w:pPr>
        <w:pStyle w:val="21"/>
        <w:ind w:firstLine="562"/>
        <w:outlineLvl w:val="1"/>
      </w:pPr>
      <w:bookmarkStart w:id="93" w:name="_Toc6744964"/>
      <w:bookmarkStart w:id="94" w:name="_Toc164095497"/>
      <w:bookmarkStart w:id="95" w:name="_Toc164095559"/>
      <w:r>
        <w:rPr>
          <w:rFonts w:hint="eastAsia"/>
        </w:rPr>
        <w:t>4</w:t>
      </w:r>
      <w:r w:rsidR="005D67EB">
        <w:t xml:space="preserve">.1 </w:t>
      </w:r>
      <w:bookmarkEnd w:id="89"/>
      <w:bookmarkEnd w:id="90"/>
      <w:bookmarkEnd w:id="93"/>
      <w:bookmarkEnd w:id="94"/>
      <w:bookmarkEnd w:id="95"/>
      <w:r w:rsidR="005D67EB">
        <w:rPr>
          <w:rFonts w:hint="eastAsia"/>
        </w:rPr>
        <w:t>方案总体设计思路</w:t>
      </w:r>
    </w:p>
    <w:p w14:paraId="03B3FE05" w14:textId="60D31697" w:rsidR="00E97D73" w:rsidRDefault="005D67EB">
      <w:pPr>
        <w:ind w:firstLine="480"/>
        <w:rPr>
          <w:kern w:val="0"/>
        </w:rPr>
      </w:pPr>
      <w:r>
        <w:rPr>
          <w:rFonts w:hint="eastAsia"/>
          <w:kern w:val="0"/>
        </w:rPr>
        <w:t>经过第</w:t>
      </w:r>
      <w:r w:rsidR="00982887">
        <w:rPr>
          <w:rFonts w:hint="eastAsia"/>
          <w:kern w:val="0"/>
        </w:rPr>
        <w:t>三</w:t>
      </w:r>
      <w:r>
        <w:rPr>
          <w:rFonts w:hint="eastAsia"/>
          <w:kern w:val="0"/>
        </w:rPr>
        <w:t>章对人为水下噪声的时域、频域特征分析（见第</w:t>
      </w:r>
      <w:r w:rsidR="00982887">
        <w:rPr>
          <w:rFonts w:hint="eastAsia"/>
          <w:kern w:val="0"/>
        </w:rPr>
        <w:t>3</w:t>
      </w:r>
      <w:r>
        <w:rPr>
          <w:rFonts w:hint="eastAsia"/>
          <w:kern w:val="0"/>
        </w:rPr>
        <w:t>.X</w:t>
      </w:r>
      <w:r>
        <w:rPr>
          <w:rFonts w:hint="eastAsia"/>
          <w:kern w:val="0"/>
        </w:rPr>
        <w:t>节），</w:t>
      </w:r>
      <w:r w:rsidR="00292A9F">
        <w:rPr>
          <w:rFonts w:hint="eastAsia"/>
          <w:kern w:val="0"/>
        </w:rPr>
        <w:t>可以发现人为的水下噪声都具有明显的低频噪声主导以及脉冲噪声突出的特性。其中，海洋背景噪声在低频段能量强盛（</w:t>
      </w:r>
      <w:r w:rsidR="00D5374E">
        <w:rPr>
          <w:rFonts w:hint="eastAsia"/>
          <w:kern w:val="0"/>
        </w:rPr>
        <w:t>风浪、湍流</w:t>
      </w:r>
      <w:r w:rsidR="00EA1D0D">
        <w:rPr>
          <w:rFonts w:hint="eastAsia"/>
          <w:kern w:val="0"/>
        </w:rPr>
        <w:t>）</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EA1D0D" w:rsidRPr="00EA1D0D">
        <w:rPr>
          <w:kern w:val="0"/>
          <w:vertAlign w:val="superscript"/>
        </w:rPr>
        <w:t>[69]</w:t>
      </w:r>
      <w:r w:rsidR="00EA1D0D" w:rsidRPr="00EA1D0D">
        <w:rPr>
          <w:kern w:val="0"/>
          <w:vertAlign w:val="superscript"/>
        </w:rPr>
        <w:fldChar w:fldCharType="end"/>
      </w:r>
      <w:r w:rsidR="00EA1D0D">
        <w:rPr>
          <w:rFonts w:hint="eastAsia"/>
          <w:kern w:val="0"/>
        </w:rPr>
        <w:t>，而人为水下噪声</w:t>
      </w:r>
      <w:r w:rsidR="00AB0DD2">
        <w:rPr>
          <w:rFonts w:hint="eastAsia"/>
          <w:kern w:val="0"/>
        </w:rPr>
        <w:t>（例如水下打桩、桥梁伸缩缝结构振动）等</w:t>
      </w:r>
      <w:r w:rsidR="002D466F">
        <w:rPr>
          <w:rFonts w:hint="eastAsia"/>
          <w:kern w:val="0"/>
        </w:rPr>
        <w:t>人为事件产生的脉冲信号在时域上表现为高幅值的瞬态，在频域上具有宽频带分布但缺乏连续性。这些特征给传统降噪方法带来挑战：一方面，持续的低频噪声容易掩蔽目标信号；另一方面，短暂脉冲信号频谱</w:t>
      </w:r>
      <w:r w:rsidR="00810608">
        <w:rPr>
          <w:rFonts w:hint="eastAsia"/>
          <w:kern w:val="0"/>
        </w:rPr>
        <w:t>的</w:t>
      </w:r>
      <w:r w:rsidR="002D466F">
        <w:rPr>
          <w:rFonts w:hint="eastAsia"/>
          <w:kern w:val="0"/>
        </w:rPr>
        <w:t>连续性缺失</w:t>
      </w:r>
      <w:r w:rsidR="00810608">
        <w:rPr>
          <w:rFonts w:hint="eastAsia"/>
          <w:kern w:val="0"/>
        </w:rPr>
        <w:t>使得</w:t>
      </w:r>
      <w:r w:rsidR="002D466F">
        <w:rPr>
          <w:rFonts w:hint="eastAsia"/>
          <w:kern w:val="0"/>
        </w:rPr>
        <w:t>平滑滤波等方法难以同时保留瞬态细节和去除背景噪声干扰。</w:t>
      </w:r>
    </w:p>
    <w:p w14:paraId="72635DB2" w14:textId="0E79DE8F" w:rsidR="005D67EB" w:rsidRPr="00EA1D0D" w:rsidRDefault="002D466F" w:rsidP="006A6E2D">
      <w:pPr>
        <w:ind w:firstLine="480"/>
        <w:rPr>
          <w:kern w:val="0"/>
        </w:rPr>
      </w:pPr>
      <w:r>
        <w:rPr>
          <w:rFonts w:hint="eastAsia"/>
          <w:kern w:val="0"/>
        </w:rPr>
        <w:t>此外，水下环境复杂，获取有效的纯净样本训练数据难度与花费极大，</w:t>
      </w:r>
      <w:r w:rsidR="006A6E2D">
        <w:rPr>
          <w:rFonts w:hint="eastAsia"/>
          <w:kern w:val="0"/>
        </w:rPr>
        <w:t>导致传统监督学习收到噪声干扰，泛化性能下降。</w:t>
      </w:r>
      <w:r w:rsidRPr="002D466F">
        <w:rPr>
          <w:kern w:val="0"/>
        </w:rPr>
        <w:t>为解决上述难题，本章设计了一种基于深度学习的自监督降噪方案，利用仅含噪声的水下声学数据进行模型训练，在无需纯净样本的情况下实现对目标信号（桥梁噪声脉冲成分）的提取与降噪。</w:t>
      </w:r>
    </w:p>
    <w:p w14:paraId="669987C3" w14:textId="1583ABD0" w:rsidR="005D67EB" w:rsidRDefault="00982887" w:rsidP="00486A43">
      <w:pPr>
        <w:pStyle w:val="33"/>
        <w:ind w:firstLine="482"/>
        <w:outlineLvl w:val="2"/>
      </w:pPr>
      <w:bookmarkStart w:id="96"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p>
    <w:p w14:paraId="05BF30B1" w14:textId="06468E16" w:rsidR="00213AC4" w:rsidRDefault="00213AC4" w:rsidP="00FD055D">
      <w:pPr>
        <w:ind w:firstLine="480"/>
        <w:rPr>
          <w:kern w:val="0"/>
        </w:rPr>
      </w:pPr>
      <w:r w:rsidRPr="00213AC4">
        <w:rPr>
          <w:kern w:val="0"/>
        </w:rPr>
        <w:t>自监督降噪方法旨在利用无标注的</w:t>
      </w:r>
      <w:r>
        <w:rPr>
          <w:rFonts w:hint="eastAsia"/>
          <w:kern w:val="0"/>
        </w:rPr>
        <w:t>含噪</w:t>
      </w:r>
      <w:r w:rsidRPr="00213AC4">
        <w:rPr>
          <w:kern w:val="0"/>
        </w:rPr>
        <w:t>音频信号数据对深度学习模型进行训练，使模型学会在没有干净参考数据的条件下，从含噪音频中有效提取干净的信号特征</w:t>
      </w:r>
      <w:r w:rsidR="00AD4F09" w:rsidRPr="00AD4F09">
        <w:rPr>
          <w:kern w:val="0"/>
          <w:vertAlign w:val="superscript"/>
        </w:rPr>
        <w:fldChar w:fldCharType="begin"/>
      </w:r>
      <w:r w:rsidR="00AD4F09" w:rsidRPr="00AD4F09">
        <w:rPr>
          <w:kern w:val="0"/>
          <w:vertAlign w:val="superscript"/>
        </w:rPr>
        <w:instrText xml:space="preserve"> REF _Ref191654761 \r \h </w:instrText>
      </w:r>
      <w:r w:rsidR="00AD4F09">
        <w:rPr>
          <w:kern w:val="0"/>
          <w:vertAlign w:val="superscript"/>
        </w:rPr>
        <w:instrText xml:space="preserve"> \* MERGEFORMAT </w:instrText>
      </w:r>
      <w:r w:rsidR="00AD4F09" w:rsidRPr="00AD4F09">
        <w:rPr>
          <w:kern w:val="0"/>
          <w:vertAlign w:val="superscript"/>
        </w:rPr>
      </w:r>
      <w:r w:rsidR="00AD4F09" w:rsidRPr="00AD4F09">
        <w:rPr>
          <w:kern w:val="0"/>
          <w:vertAlign w:val="superscript"/>
        </w:rPr>
        <w:fldChar w:fldCharType="separate"/>
      </w:r>
      <w:r w:rsidR="00AD4F09" w:rsidRPr="00AD4F09">
        <w:rPr>
          <w:kern w:val="0"/>
          <w:vertAlign w:val="superscript"/>
        </w:rPr>
        <w:t>[70]</w:t>
      </w:r>
      <w:r w:rsidR="00AD4F09" w:rsidRPr="00AD4F09">
        <w:rPr>
          <w:kern w:val="0"/>
          <w:vertAlign w:val="superscript"/>
        </w:rPr>
        <w:fldChar w:fldCharType="end"/>
      </w:r>
      <w:r w:rsidR="00B84FE9" w:rsidRPr="00B84FE9">
        <w:rPr>
          <w:kern w:val="0"/>
        </w:rPr>
        <w:t>。</w:t>
      </w:r>
      <w:r w:rsidRPr="00213AC4">
        <w:rPr>
          <w:kern w:val="0"/>
        </w:rPr>
        <w:t>这类方法有望解决在实际海洋环境中难以获取大规模真实干净数据的难题，突破传统监督学习对配对数据的依赖瓶颈。</w:t>
      </w:r>
    </w:p>
    <w:p w14:paraId="419B896D" w14:textId="27642E8D" w:rsidR="00213AC4" w:rsidRDefault="00213AC4" w:rsidP="00FD055D">
      <w:pPr>
        <w:ind w:firstLine="480"/>
        <w:rPr>
          <w:kern w:val="0"/>
        </w:rPr>
      </w:pPr>
      <w:r w:rsidRPr="00213AC4">
        <w:rPr>
          <w:kern w:val="0"/>
        </w:rPr>
        <w:t>传统的深度学习降噪方法大多采用有监督的策略，典型的做法是利用带有明确标注的干净信号作为标签数据，以训练神经网络从含噪信号中重构纯净信号。这种方法通常被称为噪声到纯净</w:t>
      </w:r>
      <w:r w:rsidRPr="00213AC4">
        <w:rPr>
          <w:kern w:val="0"/>
        </w:rPr>
        <w:t xml:space="preserve"> (Noise-to-Clean, N2C) </w:t>
      </w:r>
      <w:r w:rsidRPr="00213AC4">
        <w:rPr>
          <w:kern w:val="0"/>
        </w:rPr>
        <w:t>降噪，其目标是最小化网络预测结果与干净信号之间的均方误差</w:t>
      </w:r>
      <w:r w:rsidRPr="00BD30C7">
        <w:rPr>
          <w:kern w:val="0"/>
          <w:vertAlign w:val="superscript"/>
        </w:rPr>
        <w:fldChar w:fldCharType="begin"/>
      </w:r>
      <w:r w:rsidRPr="00BD30C7">
        <w:rPr>
          <w:kern w:val="0"/>
          <w:vertAlign w:val="superscript"/>
        </w:rPr>
        <w:instrText xml:space="preserve"> </w:instrText>
      </w:r>
      <w:r w:rsidRPr="00BD30C7">
        <w:rPr>
          <w:rFonts w:hint="eastAsia"/>
          <w:kern w:val="0"/>
          <w:vertAlign w:val="superscript"/>
        </w:rPr>
        <w:instrText>REF _Ref191730879 \r \h</w:instrText>
      </w:r>
      <w:r w:rsidRPr="00BD30C7">
        <w:rPr>
          <w:kern w:val="0"/>
          <w:vertAlign w:val="superscript"/>
        </w:rPr>
        <w:instrText xml:space="preserve"> </w:instrText>
      </w:r>
      <w:r>
        <w:rPr>
          <w:kern w:val="0"/>
          <w:vertAlign w:val="superscript"/>
        </w:rPr>
        <w:instrText xml:space="preserve"> \* MERGEFORMAT </w:instrText>
      </w:r>
      <w:r w:rsidRPr="00BD30C7">
        <w:rPr>
          <w:kern w:val="0"/>
          <w:vertAlign w:val="superscript"/>
        </w:rPr>
      </w:r>
      <w:r w:rsidRPr="00BD30C7">
        <w:rPr>
          <w:kern w:val="0"/>
          <w:vertAlign w:val="superscript"/>
        </w:rPr>
        <w:fldChar w:fldCharType="separate"/>
      </w:r>
      <w:r w:rsidRPr="00BD30C7">
        <w:rPr>
          <w:kern w:val="0"/>
          <w:vertAlign w:val="superscript"/>
        </w:rPr>
        <w:t>[71]</w:t>
      </w:r>
      <w:r w:rsidRPr="00BD30C7">
        <w:rPr>
          <w:kern w:val="0"/>
          <w:vertAlign w:val="superscript"/>
        </w:rPr>
        <w:fldChar w:fldCharType="end"/>
      </w:r>
      <w:r w:rsidRPr="00213AC4">
        <w:rPr>
          <w:kern w:val="0"/>
        </w:rPr>
        <w:t>，具体的损失函数形式可描述为：</w:t>
      </w:r>
    </w:p>
    <w:p w14:paraId="74907F26" w14:textId="77777777" w:rsidR="00213AC4" w:rsidRPr="00277B6C" w:rsidRDefault="00213AC4" w:rsidP="00213AC4">
      <w:pPr>
        <w:pStyle w:val="aff9"/>
        <w:ind w:left="420" w:firstLineChars="25" w:firstLine="60"/>
      </w:pPr>
      <w:r>
        <w:rPr>
          <w:rFonts w:eastAsia="宋体"/>
        </w:rPr>
        <w:tab/>
      </w:r>
      <m:oMath>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nor/>
              </m:rPr>
              <m:t>argmin</m:t>
            </m:r>
          </m:e>
          <m:lim>
            <m:r>
              <w:rPr>
                <w:rFonts w:ascii="Cambria Math" w:hAnsi="Cambria Math"/>
              </w:rPr>
              <m:t>θ</m:t>
            </m:r>
          </m:lim>
        </m:limLow>
        <m:r>
          <w:rPr>
            <w:rFonts w:ascii="Cambria Math" w:hAnsi="Cambria Math"/>
          </w:rPr>
          <m:t xml:space="preserve"> </m:t>
        </m:r>
        <m:r>
          <m:rPr>
            <m:scr m:val="double-struck"/>
            <m:sty m:val="p"/>
          </m:rP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s</m:t>
                    </m:r>
                  </m:e>
                </m:d>
              </m:e>
              <m:sub>
                <m:r>
                  <w:rPr>
                    <w:rFonts w:ascii="Cambria Math" w:hAnsi="Cambria Math"/>
                  </w:rPr>
                  <m:t>2</m:t>
                </m:r>
              </m:sub>
              <m:sup>
                <m:r>
                  <w:rPr>
                    <w:rFonts w:ascii="Cambria Math" w:hAnsi="Cambria Math"/>
                  </w:rPr>
                  <m:t>2</m:t>
                </m:r>
              </m:sup>
            </m:sSubSup>
          </m:e>
        </m:d>
      </m:oMath>
      <w:r>
        <w:rPr>
          <w:rFonts w:eastAsiaTheme="minorEastAsia"/>
        </w:rPr>
        <w:tab/>
      </w:r>
      <w:r>
        <w:rPr>
          <w:rFonts w:ascii="宋体" w:eastAsia="宋体" w:hAnsi="宋体" w:cs="宋体" w:hint="eastAsia"/>
        </w:rPr>
        <w:t>（</w:t>
      </w:r>
      <w:r>
        <w:rPr>
          <w:rFonts w:eastAsiaTheme="minorEastAsia" w:hint="eastAsia"/>
        </w:rPr>
        <w:t>4</w:t>
      </w:r>
      <w:r>
        <w:rPr>
          <w:rFonts w:hint="eastAsia"/>
        </w:rPr>
        <w:t>-1</w:t>
      </w:r>
      <w:r>
        <w:rPr>
          <w:rFonts w:ascii="宋体" w:eastAsia="宋体" w:hAnsi="宋体" w:cs="宋体" w:hint="eastAsia"/>
        </w:rPr>
        <w:t>）</w:t>
      </w:r>
    </w:p>
    <w:p w14:paraId="084A347B" w14:textId="3076E035" w:rsidR="00213AC4" w:rsidRPr="00213AC4" w:rsidRDefault="009E16E6" w:rsidP="00FD055D">
      <w:pPr>
        <w:ind w:firstLine="480"/>
        <w:rPr>
          <w:kern w:val="0"/>
        </w:rPr>
      </w:pPr>
      <w:r>
        <w:rPr>
          <w:rFonts w:hint="eastAsia"/>
          <w:kern w:val="0"/>
        </w:rPr>
        <w:lastRenderedPageBreak/>
        <w:t>其中，</w:t>
      </w:r>
      <m:oMath>
        <m:sSub>
          <m:sSubPr>
            <m:ctrlPr>
              <w:rPr>
                <w:rFonts w:ascii="Cambria Math" w:hAnsi="Cambria Math"/>
                <w:kern w:val="0"/>
              </w:rPr>
            </m:ctrlPr>
          </m:sSubPr>
          <m:e>
            <m:r>
              <w:rPr>
                <w:rFonts w:ascii="Cambria Math" w:hAnsi="Cambria Math"/>
                <w:kern w:val="0"/>
              </w:rPr>
              <m:t>f</m:t>
            </m:r>
          </m:e>
          <m:sub>
            <m:r>
              <w:rPr>
                <w:rFonts w:ascii="Cambria Math" w:hAnsi="Cambria Math"/>
                <w:kern w:val="0"/>
              </w:rPr>
              <m:t>θ</m:t>
            </m:r>
          </m:sub>
        </m:sSub>
        <m:d>
          <m:dPr>
            <m:ctrlPr>
              <w:rPr>
                <w:rFonts w:ascii="Cambria Math" w:hAnsi="Cambria Math"/>
                <w:i/>
                <w:kern w:val="0"/>
              </w:rPr>
            </m:ctrlPr>
          </m:dPr>
          <m:e>
            <m:r>
              <w:rPr>
                <w:rFonts w:ascii="Cambria Math" w:hAnsi="Cambria Math"/>
                <w:kern w:val="0"/>
              </w:rPr>
              <m:t>n</m:t>
            </m:r>
          </m:e>
        </m:d>
      </m:oMath>
      <w:r>
        <w:rPr>
          <w:rFonts w:hint="eastAsia"/>
          <w:kern w:val="0"/>
        </w:rPr>
        <w:t xml:space="preserve"> </w:t>
      </w:r>
      <w:r w:rsidRPr="009E16E6">
        <w:rPr>
          <w:kern w:val="0"/>
        </w:rPr>
        <w:t>为神经网络对含噪音频输入</w:t>
      </w:r>
      <w:r>
        <w:rPr>
          <w:rFonts w:hint="eastAsia"/>
          <w:kern w:val="0"/>
        </w:rPr>
        <w:t xml:space="preserve"> </w:t>
      </w:r>
      <m:oMath>
        <m:r>
          <w:rPr>
            <w:rFonts w:ascii="Cambria Math"/>
            <w:kern w:val="0"/>
          </w:rPr>
          <m:t>n</m:t>
        </m:r>
      </m:oMath>
      <w:r>
        <w:rPr>
          <w:rFonts w:hint="eastAsia"/>
          <w:kern w:val="0"/>
        </w:rPr>
        <w:t xml:space="preserve"> </w:t>
      </w:r>
      <w:r>
        <w:rPr>
          <w:rFonts w:hint="eastAsia"/>
          <w:kern w:val="0"/>
        </w:rPr>
        <w:t>的估计输出，</w:t>
      </w:r>
      <m:oMath>
        <m:r>
          <w:rPr>
            <w:rFonts w:ascii="Cambria Math" w:hAnsi="Cambria Math"/>
            <w:kern w:val="0"/>
          </w:rPr>
          <m:t>s</m:t>
        </m:r>
      </m:oMath>
      <w:r>
        <w:rPr>
          <w:rFonts w:hint="eastAsia"/>
          <w:kern w:val="0"/>
        </w:rPr>
        <w:t xml:space="preserve"> </w:t>
      </w:r>
      <w:r>
        <w:rPr>
          <w:rFonts w:hint="eastAsia"/>
          <w:kern w:val="0"/>
        </w:rPr>
        <w:t>为对应地纯净参考信号。含噪音频信号可表示为</w:t>
      </w:r>
      <w:r>
        <w:rPr>
          <w:rFonts w:hint="eastAsia"/>
          <w:kern w:val="0"/>
        </w:rPr>
        <w:t xml:space="preserve"> </w:t>
      </w:r>
      <m:oMath>
        <m:r>
          <w:rPr>
            <w:rFonts w:ascii="Cambria Math" w:hAnsi="Cambria Math"/>
            <w:kern w:val="0"/>
          </w:rPr>
          <m:t>n=s+μ</m:t>
        </m:r>
      </m:oMath>
      <w:r>
        <w:rPr>
          <w:rFonts w:hint="eastAsia"/>
          <w:kern w:val="0"/>
        </w:rPr>
        <w:t>，而</w:t>
      </w:r>
      <w:r>
        <w:rPr>
          <w:rFonts w:hint="eastAsia"/>
          <w:kern w:val="0"/>
        </w:rPr>
        <w:t xml:space="preserve"> </w:t>
      </w:r>
      <m:oMath>
        <m:r>
          <w:rPr>
            <w:rFonts w:ascii="Cambria Math" w:hAnsi="Cambria Math"/>
            <w:kern w:val="0"/>
          </w:rPr>
          <m:t>μ</m:t>
        </m:r>
      </m:oMath>
      <w:r>
        <w:rPr>
          <w:rFonts w:hint="eastAsia"/>
          <w:kern w:val="0"/>
        </w:rPr>
        <w:t xml:space="preserve"> </w:t>
      </w:r>
      <w:r>
        <w:rPr>
          <w:rFonts w:hint="eastAsia"/>
          <w:kern w:val="0"/>
        </w:rPr>
        <w:t>表示</w:t>
      </w:r>
      <w:r w:rsidRPr="009E16E6">
        <w:rPr>
          <w:kern w:val="0"/>
        </w:rPr>
        <w:t>叠加的噪声信号成分。然而，这种</w:t>
      </w:r>
      <w:r>
        <w:rPr>
          <w:rFonts w:hint="eastAsia"/>
          <w:kern w:val="0"/>
        </w:rPr>
        <w:t>N2C</w:t>
      </w:r>
      <w:r w:rsidRPr="009E16E6">
        <w:rPr>
          <w:kern w:val="0"/>
        </w:rPr>
        <w:t>的训练策略在实际应用场景中往往难以实现，尤其是在复杂的海洋水下声环境中，干净信号的获取成本极高甚至无法获得。</w:t>
      </w:r>
    </w:p>
    <w:p w14:paraId="25E3066B" w14:textId="77777777" w:rsidR="009E16E6" w:rsidRDefault="009E16E6" w:rsidP="009E16E6">
      <w:pPr>
        <w:ind w:firstLine="480"/>
      </w:pPr>
      <w:r>
        <w:rPr>
          <w:rFonts w:hint="eastAsia"/>
          <w:kern w:val="0"/>
        </w:rPr>
        <w:t>针对上述问题，</w:t>
      </w:r>
      <w:r w:rsidRPr="009E16E6">
        <w:rPr>
          <w:kern w:val="0"/>
        </w:rPr>
        <w:t xml:space="preserve">Noise2Noise (N2N) </w:t>
      </w:r>
      <w:r w:rsidRPr="009E16E6">
        <w:rPr>
          <w:kern w:val="0"/>
        </w:rPr>
        <w:t>策略通过利用同一干净信号的不同含噪观测对进行模型训练，避免了对干净数据的直接需求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467F61" w:rsidRPr="007174F5">
        <w:rPr>
          <w:vertAlign w:val="superscript"/>
        </w:rPr>
        <w:t>[72]</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22D435C1" w14:textId="09A53D46" w:rsidR="004B6769" w:rsidRDefault="009E16E6" w:rsidP="009E16E6">
      <w:pPr>
        <w:ind w:firstLineChars="0" w:firstLine="0"/>
      </w:pPr>
      <w:r w:rsidRPr="009E16E6">
        <w:t>具体而言，</w:t>
      </w:r>
      <w:r w:rsidRPr="009E16E6">
        <w:t>N2N</w:t>
      </w:r>
      <w:r w:rsidRPr="009E16E6">
        <w:t>方法在训练过程中，利用含噪数据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3C10E2">
        <w:rPr>
          <w:rFonts w:hint="eastAsia"/>
        </w:rPr>
        <w:t>作为</w:t>
      </w:r>
      <w:r>
        <w:rPr>
          <w:rFonts w:hint="eastAsia"/>
        </w:rPr>
        <w:t>目标，通过最小化以下损失函数训练网络</w:t>
      </w:r>
      <w:r w:rsidR="00AA7DA2">
        <w:rPr>
          <w:rFonts w:hint="eastAsia"/>
        </w:rPr>
        <w:t>：</w:t>
      </w:r>
    </w:p>
    <w:p w14:paraId="4C1E5C70" w14:textId="2D7D9C66" w:rsidR="00F065C6" w:rsidRDefault="00F065C6" w:rsidP="00F065C6">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e>
                  </m:d>
                </m:lim>
              </m:limLow>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d>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-2</w:t>
      </w:r>
      <w:r>
        <w:rPr>
          <w:rFonts w:eastAsiaTheme="minorEastAsia" w:hint="eastAsia"/>
        </w:rPr>
        <w:t>）</w:t>
      </w:r>
    </w:p>
    <w:p w14:paraId="61C2B2E9" w14:textId="5925C1BA" w:rsidR="00120677" w:rsidRDefault="00AA7DA2" w:rsidP="00120677">
      <w:pPr>
        <w:spacing w:before="180" w:after="180"/>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p w14:paraId="0E25FC65" w14:textId="6AA40CED" w:rsidR="00120677" w:rsidRDefault="00120677" w:rsidP="00120677">
      <w:pPr>
        <w:pStyle w:val="aff9"/>
        <w:ind w:firstLine="480"/>
        <w:rPr>
          <w:rFonts w:eastAsiaTheme="minorEastAsia"/>
        </w:rPr>
      </w:pPr>
      <w:r>
        <w:rPr>
          <w:rFonts w:eastAsiaTheme="minorEastAsia"/>
        </w:rPr>
        <w:tab/>
      </w:r>
      <m:oMath>
        <m:limLow>
          <m:limLowPr>
            <m:ctrlPr>
              <w:rPr>
                <w:rFonts w:ascii="Cambria Math" w:hAnsi="Cambria Math"/>
              </w:rPr>
            </m:ctrlPr>
          </m:limLowPr>
          <m:e>
            <m:r>
              <m:rPr>
                <m:sty m:val="p"/>
              </m:rPr>
              <w:rPr>
                <w:rFonts w:ascii="Cambria Math" w:hAnsi="Cambria Math"/>
              </w:rPr>
              <m:t>Lim</m:t>
            </m:r>
          </m:e>
          <m:lim>
            <m:d>
              <m:dPr>
                <m:begChr m:val="|"/>
                <m:endChr m:val="|"/>
                <m:ctrlPr>
                  <w:rPr>
                    <w:rFonts w:ascii="Cambria Math" w:hAnsi="Cambria Math"/>
                  </w:rPr>
                </m:ctrlPr>
              </m:dPr>
              <m:e>
                <m:r>
                  <m:rPr>
                    <m:nor/>
                  </m:rPr>
                  <m:t>TrainingDataSet</m:t>
                </m:r>
              </m:e>
            </m:d>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n2c</m:t>
            </m:r>
          </m:sub>
        </m:sSub>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-3</w:t>
      </w:r>
      <w:r>
        <w:rPr>
          <w:rFonts w:eastAsiaTheme="minorEastAsia" w:hint="eastAsia"/>
        </w:rPr>
        <w:t>）</w:t>
      </w:r>
    </w:p>
    <w:p w14:paraId="67046CEC" w14:textId="57AFA0AF" w:rsidR="00120677" w:rsidRDefault="00D72E4A" w:rsidP="00B8028F">
      <w:pPr>
        <w:ind w:firstLine="480"/>
      </w:pPr>
      <w:r w:rsidRPr="00D72E4A">
        <w:t>理论上，当训练样本趋于无限大时，</w:t>
      </w:r>
      <w:r w:rsidRPr="00D72E4A">
        <w:t>N2N</w:t>
      </w:r>
      <w:r w:rsidRPr="00D72E4A">
        <w:t>策略的性能能够逼近传统监督式的</w:t>
      </w:r>
      <w:r w:rsidRPr="00D72E4A">
        <w:t>N2C</w:t>
      </w:r>
      <w:r w:rsidRPr="00D72E4A">
        <w:t>策略</w:t>
      </w:r>
      <w:r w:rsidRPr="005E57E3">
        <w:rPr>
          <w:vertAlign w:val="superscript"/>
        </w:rPr>
        <w:fldChar w:fldCharType="begin"/>
      </w:r>
      <w:r w:rsidRPr="005E57E3">
        <w:rPr>
          <w:vertAlign w:val="superscript"/>
        </w:rPr>
        <w:instrText xml:space="preserve"> </w:instrText>
      </w:r>
      <w:r w:rsidRPr="005E57E3">
        <w:rPr>
          <w:rFonts w:hint="eastAsia"/>
          <w:vertAlign w:val="superscript"/>
        </w:rPr>
        <w:instrText>REF _Ref191900810 \r \h</w:instrText>
      </w:r>
      <w:r w:rsidRPr="005E57E3">
        <w:rPr>
          <w:vertAlign w:val="superscript"/>
        </w:rPr>
        <w:instrText xml:space="preserve"> </w:instrText>
      </w:r>
      <w:r>
        <w:rPr>
          <w:vertAlign w:val="superscript"/>
        </w:rPr>
        <w:instrText xml:space="preserve"> \* MERGEFORMAT </w:instrText>
      </w:r>
      <w:r w:rsidRPr="005E57E3">
        <w:rPr>
          <w:vertAlign w:val="superscript"/>
        </w:rPr>
      </w:r>
      <w:r w:rsidRPr="005E57E3">
        <w:rPr>
          <w:vertAlign w:val="superscript"/>
        </w:rPr>
        <w:fldChar w:fldCharType="separate"/>
      </w:r>
      <w:r w:rsidRPr="005E57E3">
        <w:rPr>
          <w:vertAlign w:val="superscript"/>
        </w:rPr>
        <w:t>[73]</w:t>
      </w:r>
      <w:r w:rsidRPr="005E57E3">
        <w:rPr>
          <w:vertAlign w:val="superscript"/>
        </w:rPr>
        <w:fldChar w:fldCharType="end"/>
      </w:r>
      <w:r w:rsidRPr="00D72E4A">
        <w:t>。然而，在实际有限数据条件下，由于训练数据规模限制，</w:t>
      </w:r>
      <w:r w:rsidRPr="00D72E4A">
        <w:t>N2N</w:t>
      </w:r>
      <w:r w:rsidRPr="00D72E4A">
        <w:t>策略的性能仍略逊于</w:t>
      </w:r>
      <w:r w:rsidRPr="00D72E4A">
        <w:t>N2C</w:t>
      </w:r>
      <w:r w:rsidRPr="00D72E4A">
        <w:t>策略。此外，</w:t>
      </w:r>
      <w:r w:rsidRPr="00D72E4A">
        <w:t>N2N</w:t>
      </w:r>
      <w:r w:rsidRPr="00D72E4A">
        <w:t>策略的实际应用还面临另一个更大的局限性，即很难在真实的环境条件下获得两个独立噪声叠加的同源信号对。尤其在复杂多变的水下场景中，环境噪声往往随时间快速变化，很难满足严格独立条件的数据对采集需求</w:t>
      </w:r>
      <w:r w:rsidR="00F5596B">
        <w:rPr>
          <w:rFonts w:hint="eastAsia"/>
        </w:rPr>
        <w:t>。</w:t>
      </w:r>
    </w:p>
    <w:p w14:paraId="745E6164" w14:textId="63CB242D" w:rsidR="00D72E4A" w:rsidRDefault="00D72E4A" w:rsidP="00D72E4A">
      <w:pPr>
        <w:ind w:firstLine="480"/>
      </w:pPr>
      <w:r w:rsidRPr="00D72E4A">
        <w:lastRenderedPageBreak/>
        <w:t>针对</w:t>
      </w:r>
      <w:r w:rsidRPr="00D72E4A">
        <w:t>N2N</w:t>
      </w:r>
      <w:r w:rsidRPr="00D72E4A">
        <w:t>方法在数据配对条件上的局限性，研究人员提出了</w:t>
      </w:r>
      <w:r w:rsidRPr="00D72E4A">
        <w:t xml:space="preserve">Neighbor2Neighbor (Nbr2Nbr) </w:t>
      </w:r>
      <w:r w:rsidRPr="00D72E4A">
        <w:t>策略</w:t>
      </w:r>
      <w:r w:rsidRPr="003B7B9E">
        <w:rPr>
          <w:vertAlign w:val="superscript"/>
        </w:rPr>
        <w:fldChar w:fldCharType="begin"/>
      </w:r>
      <w:r w:rsidRPr="003B7B9E">
        <w:rPr>
          <w:vertAlign w:val="superscript"/>
        </w:rPr>
        <w:instrText xml:space="preserve"> </w:instrText>
      </w:r>
      <w:r w:rsidRPr="003B7B9E">
        <w:rPr>
          <w:rFonts w:hint="eastAsia"/>
          <w:vertAlign w:val="superscript"/>
        </w:rPr>
        <w:instrText>REF _Ref191902738 \r \h</w:instrText>
      </w:r>
      <w:r w:rsidRPr="003B7B9E">
        <w:rPr>
          <w:vertAlign w:val="superscript"/>
        </w:rPr>
        <w:instrText xml:space="preserve"> </w:instrText>
      </w:r>
      <w:r>
        <w:rPr>
          <w:vertAlign w:val="superscript"/>
        </w:rPr>
        <w:instrText xml:space="preserve"> \* MERGEFORMAT </w:instrText>
      </w:r>
      <w:r w:rsidRPr="003B7B9E">
        <w:rPr>
          <w:vertAlign w:val="superscript"/>
        </w:rPr>
      </w:r>
      <w:r w:rsidRPr="003B7B9E">
        <w:rPr>
          <w:vertAlign w:val="superscript"/>
        </w:rPr>
        <w:fldChar w:fldCharType="separate"/>
      </w:r>
      <w:r w:rsidRPr="003B7B9E">
        <w:rPr>
          <w:vertAlign w:val="superscript"/>
        </w:rPr>
        <w:t>[74]</w:t>
      </w:r>
      <w:r w:rsidRPr="003B7B9E">
        <w:rPr>
          <w:vertAlign w:val="superscript"/>
        </w:rPr>
        <w:fldChar w:fldCharType="end"/>
      </w:r>
      <w:r w:rsidRPr="00D72E4A">
        <w:t>，通过子采样的方式从单个含噪数据中构造一对近似独立的伪噪声样本，以满足自监督训练的需求。这种方法无需严格的配对噪声信号，大幅提升了训练数据构建的灵活性。在</w:t>
      </w:r>
      <w:r w:rsidRPr="00D72E4A">
        <w:t>Nbr2Nbr</w:t>
      </w:r>
      <w:r w:rsidRPr="00D72E4A">
        <w:t>基础之上，</w:t>
      </w:r>
      <w:r w:rsidRPr="00D72E4A">
        <w:t>Wu</w:t>
      </w:r>
      <w:r w:rsidRPr="00D72E4A">
        <w:t>等人</w:t>
      </w:r>
      <w:r w:rsidRPr="00685946">
        <w:rPr>
          <w:vertAlign w:val="superscript"/>
        </w:rPr>
        <w:fldChar w:fldCharType="begin"/>
      </w:r>
      <w:r w:rsidRPr="00685946">
        <w:rPr>
          <w:vertAlign w:val="superscript"/>
        </w:rPr>
        <w:instrText xml:space="preserve"> </w:instrText>
      </w:r>
      <w:r w:rsidRPr="00685946">
        <w:rPr>
          <w:rFonts w:hint="eastAsia"/>
          <w:vertAlign w:val="superscript"/>
        </w:rPr>
        <w:instrText>REF _Ref191902903 \r \h</w:instrText>
      </w:r>
      <w:r w:rsidRPr="00685946">
        <w:rPr>
          <w:vertAlign w:val="superscript"/>
        </w:rPr>
        <w:instrText xml:space="preserve"> </w:instrText>
      </w:r>
      <w:r>
        <w:rPr>
          <w:vertAlign w:val="superscript"/>
        </w:rPr>
        <w:instrText xml:space="preserve"> \* MERGEFORMAT </w:instrText>
      </w:r>
      <w:r w:rsidRPr="00685946">
        <w:rPr>
          <w:vertAlign w:val="superscript"/>
        </w:rPr>
      </w:r>
      <w:r w:rsidRPr="00685946">
        <w:rPr>
          <w:vertAlign w:val="superscript"/>
        </w:rPr>
        <w:fldChar w:fldCharType="separate"/>
      </w:r>
      <w:r w:rsidRPr="00685946">
        <w:rPr>
          <w:vertAlign w:val="superscript"/>
        </w:rPr>
        <w:t>[75]</w:t>
      </w:r>
      <w:r w:rsidRPr="00685946">
        <w:rPr>
          <w:vertAlign w:val="superscript"/>
        </w:rPr>
        <w:fldChar w:fldCharType="end"/>
      </w:r>
      <w:r w:rsidRPr="00D72E4A">
        <w:t>将该策略进一步扩展到语音降噪领域，通过子采样构造伪训练目标对，从而成功实现了音频领域的高效自监督降噪训练。</w:t>
      </w:r>
    </w:p>
    <w:p w14:paraId="017C3030" w14:textId="13C99F0F" w:rsidR="00F065C6" w:rsidRDefault="00685946" w:rsidP="00F065C6">
      <w:pPr>
        <w:ind w:firstLine="480"/>
        <w:rPr>
          <w:kern w:val="0"/>
        </w:rPr>
      </w:pPr>
      <w:r>
        <w:rPr>
          <w:rFonts w:hint="eastAsia"/>
        </w:rPr>
        <w:t>具体来说，一对子采样器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Pr>
          <w:rFonts w:hint="eastAsia"/>
          <w:kern w:val="0"/>
        </w:rPr>
        <w:t>。与</w:t>
      </w:r>
      <w:r>
        <w:rPr>
          <w:rFonts w:hint="eastAsia"/>
          <w:kern w:val="0"/>
        </w:rPr>
        <w:t>N2N</w:t>
      </w:r>
      <w:r>
        <w:rPr>
          <w:rFonts w:hint="eastAsia"/>
          <w:kern w:val="0"/>
        </w:rPr>
        <w:t>方法不同的是，</w:t>
      </w:r>
      <w:r w:rsidR="00DC5CFB">
        <w:rPr>
          <w:rFonts w:hint="eastAsia"/>
          <w:kern w:val="0"/>
        </w:rPr>
        <w:t>这里抽取得到的两段带噪音频</w:t>
      </w:r>
      <w:r w:rsidR="00DC5CFB">
        <w:rPr>
          <w:rFonts w:hint="eastAsia"/>
          <w:kern w:val="0"/>
        </w:rPr>
        <w:t xml:space="preserve"> </w:t>
      </w:r>
      <m:oMath>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d>
              <m:dPr>
                <m:ctrlPr>
                  <w:rPr>
                    <w:rFonts w:ascii="Cambria Math" w:hAnsi="Cambria Math"/>
                    <w:i/>
                    <w:kern w:val="0"/>
                  </w:rPr>
                </m:ctrlPr>
              </m:dPr>
              <m:e>
                <m:r>
                  <w:rPr>
                    <w:rFonts w:ascii="Cambria Math" w:hAnsi="Cambria Math"/>
                    <w:kern w:val="0"/>
                  </w:rPr>
                  <m:t>n</m:t>
                </m:r>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d>
              <m:dPr>
                <m:ctrlPr>
                  <w:rPr>
                    <w:rFonts w:ascii="Cambria Math" w:hAnsi="Cambria Math"/>
                    <w:i/>
                    <w:kern w:val="0"/>
                  </w:rPr>
                </m:ctrlPr>
              </m:dPr>
              <m:e>
                <m:r>
                  <w:rPr>
                    <w:rFonts w:ascii="Cambria Math" w:hAnsi="Cambria Math"/>
                    <w:kern w:val="0"/>
                  </w:rPr>
                  <m:t>n</m:t>
                </m:r>
              </m:e>
            </m:d>
          </m:e>
        </m:d>
      </m:oMath>
      <w:r w:rsidR="00DC5CFB">
        <w:rPr>
          <w:rFonts w:hint="eastAsia"/>
          <w:kern w:val="0"/>
        </w:rPr>
        <w:t xml:space="preserve"> </w:t>
      </w:r>
      <w:r w:rsidR="00DC5CFB">
        <w:rPr>
          <w:rFonts w:hint="eastAsia"/>
          <w:kern w:val="0"/>
        </w:rPr>
        <w:t>对应的真实值在期望意义上并不相同，因此产生了一个偏差</w:t>
      </w:r>
      <w:r w:rsidR="00350143">
        <w:rPr>
          <w:rFonts w:hint="eastAsia"/>
          <w:kern w:val="0"/>
        </w:rPr>
        <w:t xml:space="preserve"> </w:t>
      </w:r>
      <m:oMath>
        <m:r>
          <w:rPr>
            <w:rFonts w:ascii="Cambria Math" w:hAnsi="Cambria Math"/>
            <w:kern w:val="0"/>
          </w:rPr>
          <m:t xml:space="preserve">ε </m:t>
        </m:r>
      </m:oMath>
      <w:r w:rsidR="00DC5CFB">
        <w:rPr>
          <w:rFonts w:hint="eastAsia"/>
          <w:kern w:val="0"/>
        </w:rPr>
        <w:t>：</w:t>
      </w:r>
    </w:p>
    <w:p w14:paraId="5E9CB60F" w14:textId="400C5B60" w:rsidR="00933483" w:rsidRDefault="00DC5CFB" w:rsidP="00350143">
      <w:pPr>
        <w:pStyle w:val="aff9"/>
        <w:ind w:firstLine="480"/>
        <w:rPr>
          <w:rFonts w:eastAsiaTheme="minorEastAsia"/>
        </w:rPr>
      </w:pPr>
      <w:r>
        <w:rPr>
          <w:rFonts w:eastAsiaTheme="minorEastAsia"/>
        </w:rPr>
        <w:tab/>
      </w:r>
      <m:oMath>
        <m:r>
          <w:rPr>
            <w:rFonts w:ascii="Cambria Math" w:hAnsi="Cambria Math"/>
          </w:rPr>
          <m:t>ε</m:t>
        </m:r>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-4</w:t>
      </w:r>
      <w:r>
        <w:rPr>
          <w:rFonts w:eastAsiaTheme="minorEastAsia" w:hint="eastAsia"/>
        </w:rPr>
        <w:t>）</w:t>
      </w:r>
    </w:p>
    <w:p w14:paraId="02A63AFE" w14:textId="13F34860" w:rsidR="00350143" w:rsidRDefault="00350143" w:rsidP="00350143">
      <w:pPr>
        <w:ind w:firstLine="480"/>
        <w:rPr>
          <w:iCs/>
        </w:rPr>
      </w:pPr>
      <w:r>
        <w:rPr>
          <w:rFonts w:hint="eastAsia"/>
        </w:rPr>
        <w:t>通过引入</w:t>
      </w:r>
      <w:r>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oMath>
      <w:r>
        <w:rPr>
          <w:rFonts w:hint="eastAsia"/>
          <w:iCs/>
        </w:rPr>
        <w:t xml:space="preserve"> </w:t>
      </w:r>
      <w:r>
        <w:rPr>
          <w:rFonts w:hint="eastAsia"/>
          <w:iCs/>
        </w:rPr>
        <w:t>其中</w:t>
      </w:r>
      <w:r>
        <w:rPr>
          <w:rFonts w:hint="eastAsia"/>
          <w:iCs/>
        </w:rPr>
        <w:t xml:space="preserve"> </w:t>
      </w:r>
      <m:oMath>
        <m:r>
          <w:rPr>
            <w:rFonts w:ascii="Cambria Math" w:hAnsi="Cambria Math"/>
          </w:rPr>
          <m:t>η</m:t>
        </m:r>
        <m:r>
          <w:rPr>
            <w:rFonts w:ascii="Cambria Math"/>
          </w:rPr>
          <m:t xml:space="preserve"> </m:t>
        </m:r>
      </m:oMath>
      <w:r>
        <w:rPr>
          <w:rFonts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hint="eastAsia"/>
          <w:iCs/>
        </w:rPr>
        <w:t>，可以得到：</w:t>
      </w:r>
    </w:p>
    <w:p w14:paraId="2B0D6F21" w14:textId="68B64943" w:rsidR="00350143" w:rsidRPr="00982887" w:rsidRDefault="00350143" w:rsidP="00350143">
      <w:pPr>
        <w:pStyle w:val="aff9"/>
        <w:ind w:firstLine="480"/>
        <w:rPr>
          <w:rFonts w:eastAsiaTheme="minorEastAsia"/>
        </w:rPr>
      </w:pPr>
      <w:r>
        <w:rPr>
          <w:rFonts w:eastAsia="宋体"/>
        </w:rPr>
        <w:tab/>
      </w:r>
      <m:oMath>
        <m:m>
          <m:mPr>
            <m:plcHide m:val="1"/>
            <m:mcs>
              <m:mc>
                <m:mcPr>
                  <m:count m:val="1"/>
                  <m:mcJc m:val="right"/>
                </m:mcPr>
              </m:mc>
              <m:mc>
                <m:mcPr>
                  <m:count m:val="1"/>
                  <m:mcJc m:val="left"/>
                </m:mcPr>
              </m:mc>
            </m:mcs>
            <m:ctrlPr>
              <w:rPr>
                <w:rFonts w:ascii="Cambria Math" w:hAnsi="Cambria Math"/>
              </w:rPr>
            </m:ctrlPr>
          </m:mPr>
          <m:mr>
            <m:e/>
            <m:e>
              <m:r>
                <w:rPr>
                  <w:rFonts w:ascii="Cambria Math" w:hAnsi="Cambria Math"/>
                </w:rPr>
                <m:t> </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η</m:t>
              </m:r>
              <m:sSubSup>
                <m:sSubSupPr>
                  <m:ctrlPr>
                    <w:rPr>
                      <w:rFonts w:ascii="Cambria Math" w:hAnsi="Cambria Math"/>
                    </w:rPr>
                  </m:ctrlPr>
                </m:sSubSupPr>
                <m:e>
                  <m:r>
                    <m:rPr>
                      <m:sty m:val="p"/>
                    </m:rPr>
                    <w:rPr>
                      <w:rFonts w:ascii="Cambria Math" w:hAnsi="Cambria Math"/>
                    </w:rPr>
                    <m:t>∥</m:t>
                  </m:r>
                </m:e>
                <m:sub>
                  <m:r>
                    <w:rPr>
                      <w:rFonts w:ascii="Cambria Math" w:hAnsi="Cambria Math"/>
                    </w:rPr>
                    <m:t>2</m:t>
                  </m:r>
                </m:sub>
                <m:sup>
                  <m:r>
                    <w:rPr>
                      <w:rFonts w:ascii="Cambria Math" w:hAnsi="Cambria Math"/>
                    </w:rPr>
                    <m:t>2</m:t>
                  </m:r>
                </m:sup>
              </m:sSub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r>
                    <w:rPr>
                      <w:rFonts w:ascii="Cambria Math" w:hAnsi="Cambria Math"/>
                    </w:rPr>
                    <m:t>2ε</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
      </m:oMath>
      <w:r>
        <w:rPr>
          <w:rFonts w:eastAsia="宋体"/>
        </w:rPr>
        <w:tab/>
      </w:r>
      <w:r w:rsidR="00982887">
        <w:rPr>
          <w:rFonts w:eastAsia="宋体" w:hint="eastAsia"/>
        </w:rPr>
        <w:t>(4</w:t>
      </w:r>
      <w:r>
        <w:rPr>
          <w:rFonts w:eastAsia="宋体" w:hint="eastAsia"/>
        </w:rPr>
        <w:t>-5</w:t>
      </w:r>
      <w:r w:rsidR="00982887">
        <w:rPr>
          <w:rFonts w:eastAsia="宋体" w:hint="eastAsia"/>
        </w:rPr>
        <w:t>)</w:t>
      </w:r>
    </w:p>
    <w:p w14:paraId="386936BF" w14:textId="268B52E4" w:rsidR="00350143" w:rsidRDefault="00C774D5" w:rsidP="00350143">
      <w:pPr>
        <w:ind w:firstLine="48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是用纯净的音频数据训练并采用</w:t>
      </w:r>
      <w:r w:rsidR="00B0582B">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00B0582B">
        <w:rPr>
          <w:rFonts w:hint="eastAsia"/>
        </w:rPr>
        <w:t xml:space="preserve"> </w:t>
      </w:r>
      <w:r w:rsidR="00B0582B">
        <w:rPr>
          <w:rFonts w:hint="eastAsia"/>
        </w:rPr>
        <w:t>损失，它可以确保在给定含噪输入</w:t>
      </w:r>
      <w:r w:rsidR="00B0582B">
        <w:rPr>
          <w:rFonts w:hint="eastAsia"/>
        </w:rPr>
        <w:t xml:space="preserve"> </w:t>
      </w:r>
      <m:oMath>
        <m:r>
          <w:rPr>
            <w:rFonts w:ascii="Cambria Math" w:hAnsi="Cambria Math"/>
            <w:kern w:val="0"/>
          </w:rPr>
          <m:t>n</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r>
              <w:rPr>
                <w:rFonts w:ascii="Cambria Math" w:hAnsi="Cambria Math"/>
                <w:kern w:val="0"/>
              </w:rPr>
              <m:t>n</m:t>
            </m:r>
          </m:e>
        </m:d>
        <m:r>
          <w:rPr>
            <w:rFonts w:ascii="Cambria Math" w:hAnsi="Cambria Math"/>
            <w:kern w:val="0"/>
          </w:rPr>
          <m:t>=s</m:t>
        </m:r>
      </m:oMath>
      <w:r w:rsidR="004B3686">
        <w:rPr>
          <w:rFonts w:hint="eastAsia"/>
          <w:kern w:val="0"/>
        </w:rPr>
        <w:t xml:space="preserve"> </w:t>
      </w:r>
      <w:r w:rsidR="004B3686">
        <w:rPr>
          <w:rFonts w:hint="eastAsia"/>
          <w:kern w:val="0"/>
        </w:rPr>
        <w:t>与</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n</m:t>
                </m:r>
              </m:e>
            </m:d>
          </m:e>
        </m:d>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m:rPr>
                <m:scr m:val="script"/>
                <m:sty m:val="p"/>
              </m:rPr>
              <w:rPr>
                <w:rFonts w:ascii="Cambria Math" w:hAnsi="Cambria Math"/>
                <w:kern w:val="0"/>
              </w:rPr>
              <m:t>l</m:t>
            </m:r>
          </m:sub>
        </m:sSub>
        <m:d>
          <m:dPr>
            <m:ctrlPr>
              <w:rPr>
                <w:rFonts w:ascii="Cambria Math" w:hAnsi="Cambria Math"/>
                <w:i/>
                <w:kern w:val="0"/>
              </w:rPr>
            </m:ctrlPr>
          </m:dPr>
          <m:e>
            <m:r>
              <w:rPr>
                <w:rFonts w:ascii="Cambria Math" w:hAnsi="Cambria Math"/>
                <w:kern w:val="0"/>
              </w:rPr>
              <m:t>s</m:t>
            </m:r>
          </m:e>
        </m:d>
      </m:oMath>
      <w:r w:rsidR="004B3686">
        <w:rPr>
          <w:rFonts w:hint="eastAsia"/>
          <w:kern w:val="0"/>
        </w:rPr>
        <w:t>。因此，在理想降噪网络</w:t>
      </w:r>
      <w:r w:rsidR="004B3686">
        <w:rPr>
          <w:rFonts w:hint="eastAsia"/>
          <w:kern w:val="0"/>
        </w:rPr>
        <w:t xml:space="preserve"> </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4B3686">
        <w:rPr>
          <w:rFonts w:hint="eastAsia"/>
        </w:rPr>
        <w:t>情况下，以下结论成立：</w:t>
      </w:r>
    </w:p>
    <w:p w14:paraId="40F3066F" w14:textId="04DD8D68" w:rsidR="00FB545A" w:rsidRPr="00FB545A" w:rsidRDefault="00FB545A" w:rsidP="00FB545A">
      <w:pPr>
        <w:pStyle w:val="aff9"/>
        <w:ind w:firstLine="480"/>
        <w:rPr>
          <w:rFonts w:eastAsiaTheme="minorEastAsia"/>
        </w:rPr>
      </w:pPr>
      <w:r>
        <w:rPr>
          <w:rFonts w:eastAsiaTheme="minorEastAsia"/>
        </w:rPr>
        <w:tab/>
      </w:r>
      <m:oMath>
        <m:m>
          <m:mPr>
            <m:plcHide m:val="1"/>
            <m:mcs>
              <m:mc>
                <m:mcPr>
                  <m:count m:val="1"/>
                  <m:mcJc m:val="right"/>
                </m:mcPr>
              </m:mc>
              <m:mc>
                <m:mcPr>
                  <m:count m:val="1"/>
                  <m:mcJc m:val="left"/>
                </m:mcPr>
              </m:mc>
            </m:mcs>
            <m:ctrlPr>
              <w:rPr>
                <w:rFonts w:ascii="Cambria Math" w:hAnsi="Cambria Math"/>
              </w:rPr>
            </m:ctrlPr>
          </m:mPr>
          <m:mr>
            <m:e/>
            <m:e>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θ</m:t>
                              </m:r>
                            </m:sub>
                            <m:sup>
                              <m:r>
                                <m:rPr>
                                  <m:sty m:val="p"/>
                                </m:rPr>
                                <w:rPr>
                                  <w:rFonts w:ascii="Cambria Math" w:hAnsi="Cambria Math"/>
                                </w:rPr>
                                <m:t>*</m:t>
                              </m:r>
                            </m:sup>
                          </m:sSubSup>
                          <m:d>
                            <m:dPr>
                              <m:ctrlPr>
                                <w:rPr>
                                  <w:rFonts w:ascii="Cambria Math" w:hAnsi="Cambria Math"/>
                                </w:rPr>
                              </m:ctrlPr>
                            </m:dPr>
                            <m:e>
                              <m:r>
                                <w:rPr>
                                  <w:rFonts w:ascii="Cambria Math" w:hAnsi="Cambria Math"/>
                                </w:rPr>
                                <m:t>n</m:t>
                              </m:r>
                            </m:e>
                          </m:d>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eastAsiaTheme="minorEastAsia" w:hAnsi="Cambria Math" w:cstheme="minorBidi"/>
                      <w:i/>
                      <w:szCs w:val="24"/>
                      <w:lang w:eastAsia="en-US"/>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e>
                  </m:d>
                </m:e>
              </m:d>
            </m:e>
          </m:mr>
          <m:mr>
            <m:e/>
            <m:e>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s</m:t>
                      </m:r>
                    </m:e>
                  </m:d>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s</m:t>
                      </m:r>
                    </m:e>
                  </m:d>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n</m:t>
                      </m:r>
                    </m:e>
                  </m:d>
                </m:e>
              </m:d>
              <m:r>
                <m:rPr>
                  <m:sty m:val="p"/>
                </m:rPr>
                <w:rPr>
                  <w:rFonts w:ascii="Cambria Math" w:hAnsi="Cambria Math"/>
                </w:rPr>
                <m:t>=</m:t>
              </m:r>
              <m:r>
                <w:rPr>
                  <w:rFonts w:ascii="Cambria Math" w:hAnsi="Cambria Math"/>
                </w:rPr>
                <m:t>0</m:t>
              </m:r>
            </m:e>
          </m:mr>
        </m:m>
      </m:oMath>
      <w:r>
        <w:rPr>
          <w:rFonts w:eastAsiaTheme="minorEastAsia"/>
        </w:rPr>
        <w:tab/>
      </w:r>
      <w:r>
        <w:rPr>
          <w:rFonts w:eastAsiaTheme="minorEastAsia" w:hint="eastAsia"/>
        </w:rPr>
        <w:t>（</w:t>
      </w:r>
      <w:r w:rsidR="00982887">
        <w:rPr>
          <w:rFonts w:eastAsiaTheme="minorEastAsia" w:hint="eastAsia"/>
        </w:rPr>
        <w:t>4</w:t>
      </w:r>
      <w:r>
        <w:rPr>
          <w:rFonts w:eastAsiaTheme="minorEastAsia" w:hint="eastAsia"/>
        </w:rPr>
        <w:t>-6</w:t>
      </w:r>
      <w:r>
        <w:rPr>
          <w:rFonts w:eastAsiaTheme="minorEastAsia" w:hint="eastAsia"/>
        </w:rPr>
        <w:t>）</w:t>
      </w:r>
    </w:p>
    <w:p w14:paraId="7087C00F" w14:textId="6BE66D12" w:rsidR="00D1734D" w:rsidRDefault="00D1734D" w:rsidP="00D1734D">
      <w:pPr>
        <w:ind w:firstLine="480"/>
      </w:pPr>
      <w:r>
        <w:rPr>
          <w:rFonts w:hint="eastAsia"/>
        </w:rPr>
        <w:t>换言之，网络在训练过程中强制性地忽略随机扰动，仅捕捉信号的结构性成分。自监督策略的优势正体现在于无需真实的配对样本，仅通过单一含噪通道的子采样构造，即可实现模型的训练。这种策略利用了噪声信号中潜在的结构一致性，促使网络仅关注信号内在的特征结构，而自动忽略随机的噪声成分，</w:t>
      </w:r>
      <w:r>
        <w:rPr>
          <w:rFonts w:hint="eastAsia"/>
        </w:rPr>
        <w:lastRenderedPageBreak/>
        <w:t>因此在实际应用中极具价值。</w:t>
      </w:r>
    </w:p>
    <w:p w14:paraId="3F6092B1" w14:textId="3295164E" w:rsidR="00D405F0" w:rsidRPr="00350143" w:rsidRDefault="00D1734D" w:rsidP="00D1734D">
      <w:pPr>
        <w:ind w:firstLine="480"/>
      </w:pPr>
      <w:r>
        <w:rPr>
          <w:rFonts w:hint="eastAsia"/>
        </w:rPr>
        <w:t>然而，这种子采样的方式也带来了频谱结构连续性受损的缺点。例如，第三章中的人为水下声信号分析已表明，桥梁水下噪声在频谱上表现为低频连续噪声伴随瞬时宽带脉冲噪声。子采样处理使频谱的局部纹理和结构被严重破坏，表现为时间分辨率和频率分辨率的降低，影响了模型对瞬时宽带脉冲等关键结构信息的有效捕捉。这种频谱连续性缺失不仅影响网络的特征提取能力，也削弱了去噪后信号的质量与真实感。因此，本文在后续的模型设计中提出专门的频谱动态聚焦机制（</w:t>
      </w:r>
      <w:r>
        <w:rPr>
          <w:rFonts w:hint="eastAsia"/>
        </w:rPr>
        <w:t>SDFU</w:t>
      </w:r>
      <w:r>
        <w:rPr>
          <w:rFonts w:hint="eastAsia"/>
        </w:rPr>
        <w:t>），以解决这一关键难题。</w:t>
      </w:r>
    </w:p>
    <w:bookmarkEnd w:id="96"/>
    <w:p w14:paraId="1C20FB7C" w14:textId="74DE0D1D" w:rsidR="00FF6064" w:rsidRDefault="00982887" w:rsidP="00FF6064">
      <w:pPr>
        <w:pStyle w:val="33"/>
        <w:ind w:firstLineChars="0" w:firstLine="0"/>
        <w:outlineLvl w:val="2"/>
      </w:pPr>
      <w:r>
        <w:rPr>
          <w:rFonts w:hint="eastAsia"/>
        </w:rPr>
        <w:t>4</w:t>
      </w:r>
      <w:r w:rsidR="00FF6064">
        <w:t>.</w:t>
      </w:r>
      <w:r w:rsidR="00FF6064">
        <w:rPr>
          <w:rFonts w:hint="eastAsia"/>
        </w:rPr>
        <w:t>1</w:t>
      </w:r>
      <w:r w:rsidR="00FF6064">
        <w:t>.</w:t>
      </w:r>
      <w:r w:rsidR="00FF6064">
        <w:rPr>
          <w:rFonts w:hint="eastAsia"/>
        </w:rPr>
        <w:t>2</w:t>
      </w:r>
      <w:r w:rsidR="00FF6064">
        <w:t xml:space="preserve"> </w:t>
      </w:r>
      <w:r w:rsidR="00FF6064">
        <w:rPr>
          <w:rFonts w:hint="eastAsia"/>
        </w:rPr>
        <w:t>研究思路</w:t>
      </w:r>
    </w:p>
    <w:p w14:paraId="7014A453" w14:textId="41DA83E5" w:rsidR="001C1498" w:rsidRDefault="001C1498" w:rsidP="00BE01B8">
      <w:pPr>
        <w:ind w:firstLine="480"/>
      </w:pPr>
      <w:r>
        <w:rPr>
          <w:rFonts w:hint="eastAsia"/>
        </w:rPr>
        <w:t>短时傅里叶变换</w:t>
      </w:r>
      <w:r w:rsidRPr="001C1498">
        <w:t>（</w:t>
      </w:r>
      <w:r w:rsidRPr="001C1498">
        <w:t>STFT</w:t>
      </w:r>
      <w:r w:rsidRPr="001C1498">
        <w:t>）是一种广泛应用于音频信号处理中的时频分析方法，它通过窗口函数将长信号划分成多个短帧，对每个短帧分别进行傅里叶变换，从而提供信号在时间和频率两个维度上的精细表示。在</w:t>
      </w:r>
      <w:r w:rsidRPr="001C1498">
        <w:t>STFT</w:t>
      </w:r>
      <w:r w:rsidRPr="001C1498">
        <w:t>中，每个时间帧之间的间隔由连续窗口之间的采样点数</w:t>
      </w:r>
      <w:r>
        <w:rPr>
          <w:rFonts w:hint="eastAsia"/>
        </w:rPr>
        <w:t xml:space="preserve"> </w:t>
      </w:r>
      <m:oMath>
        <m:r>
          <w:rPr>
            <w:rFonts w:ascii="Cambria Math" w:hAnsi="Cambria Math"/>
          </w:rPr>
          <m:t>H</m:t>
        </m:r>
      </m:oMath>
      <w:r w:rsidRPr="001C1498">
        <w:t xml:space="preserve"> </w:t>
      </w:r>
      <w:r w:rsidRPr="001C1498">
        <w:t>决定，即：</w:t>
      </w:r>
    </w:p>
    <w:p w14:paraId="2C78C94E" w14:textId="77777777" w:rsidR="001C1498" w:rsidRDefault="001C1498" w:rsidP="001C1498">
      <w:pPr>
        <w:pStyle w:val="aff9"/>
        <w:ind w:firstLine="480"/>
        <w:rPr>
          <w:rFonts w:eastAsia="宋体"/>
        </w:rPr>
      </w:pPr>
      <w:r>
        <w:rPr>
          <w:rFonts w:eastAsia="宋体"/>
        </w:rPr>
        <w:tab/>
      </w:r>
      <m:oMath>
        <m:r>
          <w:rPr>
            <w:rFonts w:ascii="Cambria Math" w:hAnsi="Cambria Math"/>
          </w:rPr>
          <m:t>T=H</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eastAsia="宋体"/>
        </w:rPr>
        <w:tab/>
      </w:r>
      <w:r>
        <w:rPr>
          <w:rFonts w:eastAsia="宋体" w:hint="eastAsia"/>
        </w:rPr>
        <w:t>（</w:t>
      </w:r>
      <w:r>
        <w:rPr>
          <w:rFonts w:eastAsia="宋体" w:hint="eastAsia"/>
        </w:rPr>
        <w:t>4-7</w:t>
      </w:r>
      <w:r>
        <w:rPr>
          <w:rFonts w:eastAsia="宋体" w:hint="eastAsia"/>
        </w:rPr>
        <w:t>）</w:t>
      </w:r>
    </w:p>
    <w:p w14:paraId="0FBEF990" w14:textId="197F9BD0" w:rsidR="001C1498" w:rsidRDefault="001C1498" w:rsidP="00BE01B8">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1C1498">
        <w:t>为信号的采样频率。当使用子采样技术对信号进行预处理时，其等效采样率降低为原来的一半</w:t>
      </w:r>
      <w:r>
        <w:rPr>
          <w:rFonts w:hint="eastAsia"/>
        </w:rPr>
        <w:t>（即</w:t>
      </w:r>
      <m:oMath>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）。此时</w:t>
      </w:r>
      <w:r w:rsidRPr="001C1498">
        <w:t>，相邻</w:t>
      </w:r>
      <w:r w:rsidRPr="001C1498">
        <w:t>STFT</w:t>
      </w:r>
      <w:r w:rsidRPr="001C1498">
        <w:t>帧之间的时间间隔将被拉长为原来的两倍：</w:t>
      </w:r>
    </w:p>
    <w:p w14:paraId="60A2C5D7" w14:textId="77777777" w:rsidR="001C1498" w:rsidRDefault="001C1498" w:rsidP="001C1498">
      <w:pPr>
        <w:pStyle w:val="aff9"/>
        <w:ind w:firstLine="480"/>
        <w:rPr>
          <w:rFonts w:eastAsia="宋体"/>
        </w:rPr>
      </w:pPr>
      <w:r>
        <w:rPr>
          <w:rFonts w:eastAsiaTheme="minorEastAsia"/>
          <w:i/>
        </w:rPr>
        <w:tab/>
      </w:r>
      <m:oMath>
        <m:r>
          <w:rPr>
            <w:rFonts w:ascii="Cambria Math" w:hAnsi="Cambria Math"/>
          </w:rPr>
          <m:t>T</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eastAsia="宋体" w:hAnsi="宋体" w:cs="宋体" w:hint="eastAsia"/>
          </w:rPr>
          <m:t>(</m:t>
        </m:r>
        <m:r>
          <w:rPr>
            <w:rFonts w:ascii="Cambria Math" w:hAnsi="Cambria Math"/>
          </w:rPr>
          <m:t>0.5⋅</m:t>
        </m:r>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)=2T</m:t>
        </m:r>
      </m:oMath>
      <w:r>
        <w:rPr>
          <w:rFonts w:eastAsiaTheme="minorEastAsia"/>
          <w:i/>
        </w:rPr>
        <w:tab/>
      </w:r>
      <w:r>
        <w:rPr>
          <w:rFonts w:eastAsia="宋体" w:hint="eastAsia"/>
        </w:rPr>
        <w:t>（</w:t>
      </w:r>
      <w:r>
        <w:rPr>
          <w:rFonts w:eastAsia="宋体" w:hint="eastAsia"/>
        </w:rPr>
        <w:t>4-8</w:t>
      </w:r>
      <w:r>
        <w:rPr>
          <w:rFonts w:eastAsia="宋体" w:hint="eastAsia"/>
        </w:rPr>
        <w:t>）</w:t>
      </w:r>
    </w:p>
    <w:p w14:paraId="3CC80634" w14:textId="68782630" w:rsidR="001C1498" w:rsidRDefault="001C1498" w:rsidP="00BE01B8">
      <w:pPr>
        <w:ind w:firstLine="480"/>
      </w:pPr>
      <w:r w:rsidRPr="001C1498">
        <w:t>由公式（</w:t>
      </w:r>
      <w:r w:rsidRPr="001C1498">
        <w:t>4-8</w:t>
      </w:r>
      <w:r w:rsidRPr="001C1498">
        <w:t>）可知，经过子采样处理后的音频信号在时间轴上的分辨率显著降低。原本在频谱上体现出连续结构或瞬时脉冲的能量特征，将会在新的时间分辨率下被压缩至更少的时间帧中，从而导致频谱中细节信息和结构连续性遭到严重破坏。这种信息的损失尤其影响对具有短暂脉冲特征的信号的特征提取效果，例如第三章分析的桥梁交通噪声中典型的瞬态脉冲信号，其特征能量被压缩后会呈现明显的模糊与失真，不利于网络准确学习到完整的目标信号特征，也降低了后续频谱重建的质量。</w:t>
      </w:r>
    </w:p>
    <w:p w14:paraId="177B2D21" w14:textId="7A683677" w:rsidR="001C1498" w:rsidRPr="001C1498" w:rsidRDefault="001C1498" w:rsidP="001C1498">
      <w:pPr>
        <w:ind w:firstLine="480"/>
      </w:pPr>
      <w:r w:rsidRPr="001C1498">
        <w:t>为解决这一问题，本研究结合第三章对人为水下噪声的统计特征分析，提出了一种新型的自监督深度学习降噪模型，即动态多聚焦网络（</w:t>
      </w:r>
      <w:proofErr w:type="spellStart"/>
      <w:r w:rsidRPr="001C1498">
        <w:t>DMFNet</w:t>
      </w:r>
      <w:proofErr w:type="spellEnd"/>
      <w:r w:rsidRPr="001C1498">
        <w:t>），</w:t>
      </w:r>
      <w:r w:rsidRPr="001C1498">
        <w:lastRenderedPageBreak/>
        <w:t>并设计了一系列创新模块，包括频谱动态聚焦单元（</w:t>
      </w:r>
      <w:r w:rsidRPr="001C1498">
        <w:t>Spectrum Dynamic Focusing Unit, SDFU</w:t>
      </w:r>
      <w:r w:rsidRPr="001C1498">
        <w:t>）、</w:t>
      </w:r>
      <w:r w:rsidR="00182627">
        <w:rPr>
          <w:rFonts w:hint="eastAsia"/>
        </w:rPr>
        <w:t>复数</w:t>
      </w:r>
      <w:r w:rsidRPr="001C1498">
        <w:t>注意力模块（</w:t>
      </w:r>
      <w:r w:rsidRPr="001C1498">
        <w:t>Complex Attention Module, CAM</w:t>
      </w:r>
      <w:r w:rsidRPr="001C1498">
        <w:t>）、</w:t>
      </w:r>
      <w:r w:rsidR="00182627">
        <w:rPr>
          <w:rFonts w:hint="eastAsia"/>
        </w:rPr>
        <w:t>复数</w:t>
      </w:r>
      <w:r w:rsidRPr="001C1498">
        <w:t>范围融合单元（</w:t>
      </w:r>
      <w:r w:rsidRPr="001C1498">
        <w:t>Complex Scope Fusion Unit, CSFU</w:t>
      </w:r>
      <w:r w:rsidRPr="001C1498">
        <w:t>）和</w:t>
      </w:r>
      <w:r w:rsidR="00182627">
        <w:rPr>
          <w:rFonts w:hint="eastAsia"/>
        </w:rPr>
        <w:t>复数</w:t>
      </w:r>
      <w:r w:rsidRPr="001C1498">
        <w:t>多尺度特征融合单元（</w:t>
      </w:r>
      <w:r w:rsidRPr="001C1498">
        <w:t>Complex Multi-scale Feature Fusion Unit, CMFFU</w:t>
      </w:r>
      <w:r w:rsidRPr="001C1498">
        <w:t>）。</w:t>
      </w:r>
      <w:proofErr w:type="spellStart"/>
      <w:r w:rsidRPr="001C1498">
        <w:t>DMFNet</w:t>
      </w:r>
      <w:proofErr w:type="spellEnd"/>
      <w:r w:rsidRPr="001C1498">
        <w:t>采用典型的</w:t>
      </w:r>
      <w:r w:rsidRPr="001C1498">
        <w:t>U-Net</w:t>
      </w:r>
      <w:r w:rsidRPr="001C1498">
        <w:t>结构作为主干网络，通过编码器</w:t>
      </w:r>
      <w:r w:rsidRPr="001C1498">
        <w:t>-</w:t>
      </w:r>
      <w:r w:rsidRPr="001C1498">
        <w:t>解码器的分层架构，逐步实现对不同尺度频谱特征的精细提取、交互与融合。</w:t>
      </w:r>
    </w:p>
    <w:p w14:paraId="6B7EF805" w14:textId="41F1D1DB" w:rsidR="001C1498" w:rsidRPr="001C1498" w:rsidRDefault="001C1498" w:rsidP="001C1498">
      <w:pPr>
        <w:ind w:firstLine="480"/>
      </w:pPr>
      <w:r w:rsidRPr="001C1498">
        <w:t>具体而言，</w:t>
      </w:r>
      <w:r w:rsidR="00182627">
        <w:rPr>
          <w:rFonts w:hint="eastAsia"/>
        </w:rPr>
        <w:t>SDFU</w:t>
      </w:r>
      <w:r w:rsidRPr="001C1498">
        <w:t>通过动态调整卷积核的尺寸与位置，使网络能够自适应地对频谱特征的关键信息区域进行精确聚焦，从而有效补偿因子采样引起的频谱连续性损失，确保网络能够高效捕捉</w:t>
      </w:r>
      <w:r w:rsidR="00182627">
        <w:rPr>
          <w:rFonts w:hint="eastAsia"/>
        </w:rPr>
        <w:t>人为水下声</w:t>
      </w:r>
      <w:r w:rsidRPr="001C1498">
        <w:t>信号</w:t>
      </w:r>
      <w:r w:rsidR="00182627">
        <w:rPr>
          <w:rFonts w:hint="eastAsia"/>
        </w:rPr>
        <w:t>（例如桥梁振动引起的脉冲信号）</w:t>
      </w:r>
      <w:r w:rsidRPr="001C1498">
        <w:t>的特征细节。</w:t>
      </w:r>
      <w:r w:rsidRPr="001C1498">
        <w:t>CAM</w:t>
      </w:r>
      <w:r w:rsidRPr="001C1498">
        <w:t>则被设计用以增强频谱中特征的跨通道交互能力，尤其强调频谱图中实部和虚部信息的融合，以更好地表征水下声信号的内在结构。此外，</w:t>
      </w:r>
      <w:r w:rsidR="00182627" w:rsidRPr="001C1498">
        <w:t xml:space="preserve"> </w:t>
      </w:r>
      <w:r w:rsidRPr="001C1498">
        <w:t>CSFU</w:t>
      </w:r>
      <w:r w:rsidRPr="001C1498">
        <w:t>旨在捕捉并融合局部与全局范围内的频谱特征信息，尤其适用于</w:t>
      </w:r>
      <w:r w:rsidR="00182627">
        <w:rPr>
          <w:rFonts w:hint="eastAsia"/>
        </w:rPr>
        <w:t>水下环境</w:t>
      </w:r>
      <w:r w:rsidRPr="001C1498">
        <w:t>中连续</w:t>
      </w:r>
      <w:r w:rsidR="00182627">
        <w:rPr>
          <w:rFonts w:hint="eastAsia"/>
        </w:rPr>
        <w:t>背景</w:t>
      </w:r>
      <w:r w:rsidRPr="001C1498">
        <w:t>噪声与瞬态脉冲</w:t>
      </w:r>
      <w:r w:rsidR="00182627">
        <w:rPr>
          <w:rFonts w:hint="eastAsia"/>
        </w:rPr>
        <w:t>信号</w:t>
      </w:r>
      <w:r w:rsidRPr="001C1498">
        <w:t>共存的场景。</w:t>
      </w:r>
      <w:r w:rsidRPr="001C1498">
        <w:t>CMFFU</w:t>
      </w:r>
      <w:r w:rsidRPr="001C1498">
        <w:t>则针对水下声信号固有的多尺度特性，在网络不同层次之间进行深度的信息融合，进一步提升模型对目标信号的重构能力。</w:t>
      </w:r>
    </w:p>
    <w:p w14:paraId="00FDB807" w14:textId="51418FA6" w:rsidR="001C1498" w:rsidRPr="001C1498" w:rsidRDefault="001C1498" w:rsidP="001C1498">
      <w:pPr>
        <w:ind w:firstLine="480"/>
      </w:pPr>
      <w:r w:rsidRPr="001C1498">
        <w:t>本研究设计的总体思路是：在自监督训练框架下，利用</w:t>
      </w:r>
      <w:proofErr w:type="spellStart"/>
      <w:r w:rsidRPr="001C1498">
        <w:t>DMFNet</w:t>
      </w:r>
      <w:proofErr w:type="spellEnd"/>
      <w:r w:rsidRPr="001C1498">
        <w:t>强大的特征提取与重构能力，主动弥补因子采样带来的信息损失，模型能够有效识别并提取</w:t>
      </w:r>
      <w:r w:rsidR="00182627">
        <w:rPr>
          <w:rFonts w:hint="eastAsia"/>
        </w:rPr>
        <w:t>人为水下声信号</w:t>
      </w:r>
      <w:r w:rsidRPr="001C1498">
        <w:t>中瞬态脉冲的频谱特征，同时抑制水下环境中的连续背景噪声，进而显著提升降噪的整体性能。</w:t>
      </w:r>
    </w:p>
    <w:p w14:paraId="72BC9695" w14:textId="669FE69D" w:rsidR="001D46D3" w:rsidRDefault="00982887" w:rsidP="001D46D3">
      <w:pPr>
        <w:pStyle w:val="33"/>
        <w:ind w:firstLineChars="0" w:firstLine="0"/>
        <w:outlineLvl w:val="2"/>
      </w:pPr>
      <w:r>
        <w:rPr>
          <w:rFonts w:hint="eastAsia"/>
        </w:rPr>
        <w:t>4</w:t>
      </w:r>
      <w:r w:rsidR="001D46D3">
        <w:t>.</w:t>
      </w:r>
      <w:r w:rsidR="001D46D3">
        <w:rPr>
          <w:rFonts w:hint="eastAsia"/>
        </w:rPr>
        <w:t>1</w:t>
      </w:r>
      <w:r w:rsidR="001D46D3">
        <w:t>.</w:t>
      </w:r>
      <w:r w:rsidR="001D46D3">
        <w:rPr>
          <w:rFonts w:hint="eastAsia"/>
        </w:rPr>
        <w:t>3</w:t>
      </w:r>
      <w:r w:rsidR="001D46D3">
        <w:t xml:space="preserve"> </w:t>
      </w:r>
      <w:r w:rsidR="001D46D3">
        <w:rPr>
          <w:rFonts w:hint="eastAsia"/>
        </w:rPr>
        <w:t>系统流程与总体框架</w:t>
      </w:r>
    </w:p>
    <w:p w14:paraId="07EF7F7A" w14:textId="4A8CE919" w:rsidR="000E3ECD" w:rsidRDefault="000E3ECD" w:rsidP="00411D00">
      <w:pPr>
        <w:ind w:firstLine="480"/>
      </w:pPr>
      <w:r w:rsidRPr="000E3ECD">
        <w:rPr>
          <w:rFonts w:hint="eastAsia"/>
        </w:rPr>
        <w:t>本文提出的自监督深度学习降噪方案整体流程如图</w:t>
      </w:r>
      <w:r w:rsidRPr="000E3ECD">
        <w:rPr>
          <w:rFonts w:hint="eastAsia"/>
        </w:rPr>
        <w:t>XX</w:t>
      </w:r>
      <w:r w:rsidRPr="000E3ECD">
        <w:rPr>
          <w:rFonts w:hint="eastAsia"/>
        </w:rPr>
        <w:t>所示。</w:t>
      </w:r>
    </w:p>
    <w:p w14:paraId="59E13C46" w14:textId="43E3DAA4" w:rsidR="000E3ECD" w:rsidRDefault="000E3ECD" w:rsidP="00411D00">
      <w:pPr>
        <w:ind w:firstLine="480"/>
      </w:pPr>
      <w:r w:rsidRPr="000E3ECD">
        <w:rPr>
          <w:rFonts w:hint="eastAsia"/>
        </w:rPr>
        <w:t>首先，针对原始采集的水下人为声信号，进行必要的数据预处理。预处理环节包括</w:t>
      </w:r>
      <w:r>
        <w:rPr>
          <w:rFonts w:hint="eastAsia"/>
        </w:rPr>
        <w:t>子采样环节以及</w:t>
      </w:r>
      <w:r>
        <w:rPr>
          <w:rFonts w:hint="eastAsia"/>
        </w:rPr>
        <w:t>STFT</w:t>
      </w:r>
      <w:r>
        <w:rPr>
          <w:rFonts w:hint="eastAsia"/>
        </w:rPr>
        <w:t>。子采样信号</w:t>
      </w:r>
      <w:r w:rsidRPr="000E3ECD">
        <w:rPr>
          <w:rFonts w:hint="eastAsia"/>
        </w:rPr>
        <w:t>通过</w:t>
      </w:r>
      <w:r w:rsidRPr="000E3ECD">
        <w:rPr>
          <w:rFonts w:hint="eastAsia"/>
        </w:rPr>
        <w:t>STFT</w:t>
      </w:r>
      <w:r w:rsidRPr="000E3ECD">
        <w:rPr>
          <w:rFonts w:hint="eastAsia"/>
        </w:rPr>
        <w:t>转换为复数矩阵，包含频谱的实部和虚部信息，这种复数域信息将被直接用于网络训练过程中，以充分保留频谱信息的细节与精度。</w:t>
      </w:r>
    </w:p>
    <w:p w14:paraId="1ABBD373" w14:textId="7DC0F57C" w:rsidR="000E3ECD" w:rsidRDefault="000E3ECD" w:rsidP="000E3ECD">
      <w:pPr>
        <w:ind w:firstLine="480"/>
      </w:pPr>
      <w:r w:rsidRPr="000E3ECD">
        <w:t>在频谱特征提取阶段，本文提出的</w:t>
      </w:r>
      <w:proofErr w:type="spellStart"/>
      <w:r w:rsidRPr="000E3ECD">
        <w:t>DMFNet</w:t>
      </w:r>
      <w:proofErr w:type="spellEnd"/>
      <w:r w:rsidRPr="000E3ECD">
        <w:t>网络通过编码器</w:t>
      </w:r>
      <w:r w:rsidRPr="000E3ECD">
        <w:t>-</w:t>
      </w:r>
      <w:r w:rsidRPr="000E3ECD">
        <w:t>解码器（</w:t>
      </w:r>
      <w:r w:rsidRPr="000E3ECD">
        <w:t>U-Net</w:t>
      </w:r>
      <w:r w:rsidRPr="000E3ECD">
        <w:t>）结构逐层提取和重建目标频谱特征。编码器逐步对输入频谱进行下采样，以提取不同尺度下的频谱特征；解码器则逐步进行上采样，以重建出经过降噪</w:t>
      </w:r>
      <w:r w:rsidRPr="000E3ECD">
        <w:lastRenderedPageBreak/>
        <w:t>处理后的干净频谱。在</w:t>
      </w:r>
      <w:r w:rsidRPr="000E3ECD">
        <w:t>U-Net</w:t>
      </w:r>
      <w:r w:rsidRPr="000E3ECD">
        <w:t>结构中，传统上通过简单的跳跃连接将编码端特征直接拼接至解码端，但本研究提出了更有效的特征融合策略</w:t>
      </w:r>
      <w:r w:rsidRPr="000E3ECD">
        <w:t>——CMFFU</w:t>
      </w:r>
      <w:r w:rsidRPr="000E3ECD">
        <w:t>。</w:t>
      </w:r>
      <w:r w:rsidRPr="000E3ECD">
        <w:t>CMFFU</w:t>
      </w:r>
      <w:r w:rsidRPr="000E3ECD">
        <w:t>单元不仅融合了编码器各层提取的频谱特征，还实现了特征在不同尺度间的自适应融合，从而提升了网络捕捉多尺度频谱特征的能力。与此同时，在编码器与解码器的瓶颈连接位置，引入了</w:t>
      </w:r>
      <w:r w:rsidRPr="000E3ECD">
        <w:t>CSFU</w:t>
      </w:r>
      <w:r w:rsidRPr="000E3ECD">
        <w:t>，进一步实现</w:t>
      </w:r>
      <w:r>
        <w:rPr>
          <w:rFonts w:hint="eastAsia"/>
        </w:rPr>
        <w:t>连接处顶层特征的</w:t>
      </w:r>
      <w:r w:rsidRPr="000E3ECD">
        <w:t>局部与全局特征</w:t>
      </w:r>
      <w:r>
        <w:rPr>
          <w:rFonts w:hint="eastAsia"/>
        </w:rPr>
        <w:t>的</w:t>
      </w:r>
      <w:r w:rsidRPr="000E3ECD">
        <w:t>交互，从而显著增强网络的重构能力。</w:t>
      </w:r>
    </w:p>
    <w:p w14:paraId="106E283F" w14:textId="616A64CB" w:rsidR="000E3ECD" w:rsidRPr="000E3ECD" w:rsidRDefault="000E3ECD" w:rsidP="000E3ECD">
      <w:pPr>
        <w:ind w:firstLine="480"/>
      </w:pPr>
      <w:r w:rsidRPr="000E3ECD">
        <w:t>模型训练阶段强迫网络学习两个</w:t>
      </w:r>
      <w:r w:rsidR="00FE2C77">
        <w:rPr>
          <w:rFonts w:hint="eastAsia"/>
        </w:rPr>
        <w:t>子采样</w:t>
      </w:r>
      <w:r w:rsidRPr="000E3ECD">
        <w:t>输入之间的共同信号结构，自动忽略随机扰动带来的差异部分，从而实现了网络对脉冲信号的结构性特征捕捉与背景随机噪声的有效抑制。当模型通过持续的损失最小化逐渐收敛时，模型即学习到了水下人为噪声的稳定内在特征，如桥梁振动噪声的脉冲频谱结构。充分训练完成后的模型，在测试阶段仅需将原始含噪频谱输入即可完成高质量的降噪重构输出。</w:t>
      </w:r>
    </w:p>
    <w:p w14:paraId="6D0AC370" w14:textId="77777777" w:rsidR="000E3ECD" w:rsidRPr="000E3ECD" w:rsidRDefault="000E3ECD" w:rsidP="000E3ECD">
      <w:pPr>
        <w:ind w:firstLine="480"/>
      </w:pPr>
      <w:r w:rsidRPr="000E3ECD">
        <w:t>最后，网络输出的频谱经由逆短时傅里叶变换（</w:t>
      </w:r>
      <w:r w:rsidRPr="000E3ECD">
        <w:t>ISTFT</w:t>
      </w:r>
      <w:r w:rsidRPr="000E3ECD">
        <w:t>）重构回时域，形成最终降噪后的信号输出。整个自监督降噪方案全程无需外部纯净数据辅助，完全基于自身数据驱动实现模型的有效训练与降噪重构。</w:t>
      </w:r>
    </w:p>
    <w:p w14:paraId="3762087B" w14:textId="73EBC526" w:rsidR="007C25BB" w:rsidRPr="007C25BB" w:rsidRDefault="007C25BB" w:rsidP="007C25BB">
      <w:pPr>
        <w:ind w:firstLine="480"/>
      </w:pPr>
      <w:r w:rsidRPr="007C25BB">
        <w:rPr>
          <w:rFonts w:hint="eastAsia"/>
        </w:rPr>
        <w:t>图</w:t>
      </w:r>
      <w:r w:rsidRPr="007C25BB">
        <w:rPr>
          <w:rFonts w:hint="eastAsia"/>
        </w:rPr>
        <w:t>XX</w:t>
      </w:r>
      <w:r w:rsidRPr="007C25BB">
        <w:rPr>
          <w:rFonts w:hint="eastAsia"/>
        </w:rPr>
        <w:t>给出了本文所提出的自监督降噪方案</w:t>
      </w:r>
      <w:proofErr w:type="spellStart"/>
      <w:r w:rsidRPr="007C25BB">
        <w:rPr>
          <w:rFonts w:hint="eastAsia"/>
        </w:rPr>
        <w:t>DMFNet</w:t>
      </w:r>
      <w:proofErr w:type="spellEnd"/>
      <w:r w:rsidRPr="007C25BB">
        <w:rPr>
          <w:rFonts w:hint="eastAsia"/>
        </w:rPr>
        <w:t>网络的整体架构流程示意图。</w:t>
      </w:r>
    </w:p>
    <w:p w14:paraId="6C0BCD80" w14:textId="36F72C88" w:rsidR="007C25BB" w:rsidRPr="007C25BB" w:rsidRDefault="007C25BB" w:rsidP="007C25BB">
      <w:pPr>
        <w:ind w:firstLine="480"/>
      </w:pPr>
      <w:r w:rsidRPr="007C25BB">
        <w:rPr>
          <w:rFonts w:hint="eastAsia"/>
        </w:rPr>
        <w:t>（此处插入图</w:t>
      </w:r>
      <w:r w:rsidRPr="007C25BB">
        <w:rPr>
          <w:rFonts w:hint="eastAsia"/>
        </w:rPr>
        <w:t>XX</w:t>
      </w:r>
      <w:r w:rsidRPr="007C25BB">
        <w:rPr>
          <w:rFonts w:hint="eastAsia"/>
        </w:rPr>
        <w:t>）</w:t>
      </w:r>
    </w:p>
    <w:p w14:paraId="51A8534A" w14:textId="11A0E54C" w:rsidR="000E3ECD" w:rsidRPr="000E3ECD" w:rsidRDefault="007C25BB" w:rsidP="007C25BB">
      <w:pPr>
        <w:ind w:firstLine="480"/>
      </w:pPr>
      <w:r w:rsidRPr="007C25BB">
        <w:rPr>
          <w:rFonts w:hint="eastAsia"/>
        </w:rPr>
        <w:t>如图</w:t>
      </w:r>
      <w:r w:rsidRPr="007C25BB">
        <w:rPr>
          <w:rFonts w:hint="eastAsia"/>
        </w:rPr>
        <w:t>XX</w:t>
      </w:r>
      <w:r w:rsidRPr="007C25BB">
        <w:rPr>
          <w:rFonts w:hint="eastAsia"/>
        </w:rPr>
        <w:t>所示，</w:t>
      </w:r>
      <w:proofErr w:type="spellStart"/>
      <w:r w:rsidRPr="007C25BB">
        <w:rPr>
          <w:rFonts w:hint="eastAsia"/>
        </w:rPr>
        <w:t>DMFNet</w:t>
      </w:r>
      <w:proofErr w:type="spellEnd"/>
      <w:r w:rsidRPr="007C25BB">
        <w:rPr>
          <w:rFonts w:hint="eastAsia"/>
        </w:rPr>
        <w:t>网络采用了经典的</w:t>
      </w:r>
      <w:r w:rsidRPr="007C25BB">
        <w:rPr>
          <w:rFonts w:hint="eastAsia"/>
        </w:rPr>
        <w:t>U</w:t>
      </w:r>
      <w:r w:rsidRPr="007C25BB">
        <w:rPr>
          <w:rFonts w:hint="eastAsia"/>
        </w:rPr>
        <w:t>型网络架构作为整体框架，以实现信号特征的逐级提取与精细重构。从图中可见，网络左侧为编码器阶段，通过逐层下采样和卷积运算对输入的复数频谱特征进行抽象、压缩和表示；而网络右侧则为解码器阶段，通过逐层上采样和转置卷积操作，逐步重建出降噪后的频谱特征。在编码器和解码器的对应层之间，不同于传统</w:t>
      </w:r>
      <w:r w:rsidRPr="007C25BB">
        <w:rPr>
          <w:rFonts w:hint="eastAsia"/>
        </w:rPr>
        <w:t>U-Net</w:t>
      </w:r>
      <w:r w:rsidRPr="007C25BB">
        <w:rPr>
          <w:rFonts w:hint="eastAsia"/>
        </w:rPr>
        <w:t>直接拼接特征的方式，本研究设计了</w:t>
      </w:r>
      <w:r w:rsidRPr="007C25BB">
        <w:rPr>
          <w:rFonts w:hint="eastAsia"/>
        </w:rPr>
        <w:t>CMFFU</w:t>
      </w:r>
      <w:r w:rsidRPr="007C25BB">
        <w:rPr>
          <w:rFonts w:hint="eastAsia"/>
        </w:rPr>
        <w:t>取代原始的跳跃连接，以实现编码与解码过程中特征的更深层次融合，提升了网络在不同尺度间特征信息的自适应交互能力。此外，位于网络架构底部瓶颈位置的</w:t>
      </w:r>
      <w:r w:rsidRPr="007C25BB">
        <w:rPr>
          <w:rFonts w:hint="eastAsia"/>
        </w:rPr>
        <w:t>CSFU</w:t>
      </w:r>
      <w:r w:rsidRPr="007C25BB">
        <w:rPr>
          <w:rFonts w:hint="eastAsia"/>
        </w:rPr>
        <w:t>，实现了频谱全局与局部特征的深度交互与压缩融合，进一步提高网络的降噪与频谱重构性能。</w:t>
      </w:r>
    </w:p>
    <w:p w14:paraId="50D3BB67" w14:textId="77777777" w:rsidR="000E3ECD" w:rsidRPr="000E3ECD" w:rsidRDefault="000E3ECD" w:rsidP="00411D00">
      <w:pPr>
        <w:ind w:firstLine="480"/>
      </w:pPr>
    </w:p>
    <w:p w14:paraId="77EC7CD8" w14:textId="5EC3569A" w:rsidR="00C1603E" w:rsidRPr="000E3ECD" w:rsidRDefault="007C25BB" w:rsidP="007C25BB">
      <w:pPr>
        <w:ind w:firstLine="480"/>
      </w:pPr>
      <w:r w:rsidRPr="007C25BB">
        <w:lastRenderedPageBreak/>
        <w:t>综上所述，本研究通过深入分析水下人为声信号的时频统计特性，提出了针对自监督降噪任务的</w:t>
      </w:r>
      <w:proofErr w:type="spellStart"/>
      <w:r w:rsidRPr="007C25BB">
        <w:t>DMFNet</w:t>
      </w:r>
      <w:proofErr w:type="spellEnd"/>
      <w:r w:rsidRPr="007C25BB">
        <w:t>网络架构，并创新性地设计了多个特征提取与融合模块（包括</w:t>
      </w:r>
      <w:r w:rsidRPr="007C25BB">
        <w:t>SDFU</w:t>
      </w:r>
      <w:r w:rsidRPr="007C25BB">
        <w:t>、</w:t>
      </w:r>
      <w:r w:rsidRPr="007C25BB">
        <w:t>CAM</w:t>
      </w:r>
      <w:r w:rsidRPr="007C25BB">
        <w:t>、</w:t>
      </w:r>
      <w:r w:rsidRPr="007C25BB">
        <w:t>CMFFU</w:t>
      </w:r>
      <w:r w:rsidRPr="007C25BB">
        <w:t>与</w:t>
      </w:r>
      <w:r w:rsidRPr="007C25BB">
        <w:t>CSFU</w:t>
      </w:r>
      <w:r w:rsidRPr="007C25BB">
        <w:t>）。该网络架构不仅有效克服了子采样过程中引起的频谱连续性丢失问题，还能在无纯净数据监督的情形下，高效地捕获和恢复人为水下声信号中稳定的脉冲型频谱特征，显著提升了模型的自监督降噪性能。</w:t>
      </w:r>
    </w:p>
    <w:p w14:paraId="31EDCE49" w14:textId="1C8544EE" w:rsidR="001961C5" w:rsidRDefault="00982887" w:rsidP="008264D2">
      <w:pPr>
        <w:pStyle w:val="21"/>
        <w:ind w:firstLineChars="0" w:firstLine="0"/>
        <w:outlineLvl w:val="1"/>
      </w:pPr>
      <w:bookmarkStart w:id="97" w:name="_Toc482706352"/>
      <w:bookmarkStart w:id="98" w:name="_Toc482206158"/>
      <w:bookmarkStart w:id="99" w:name="_Toc164095498"/>
      <w:bookmarkStart w:id="100" w:name="_Toc164095560"/>
      <w:bookmarkStart w:id="101" w:name="_Toc6744965"/>
      <w:r>
        <w:rPr>
          <w:rFonts w:hint="eastAsia"/>
        </w:rPr>
        <w:t>4</w:t>
      </w:r>
      <w:r>
        <w:t xml:space="preserve">.2 </w:t>
      </w:r>
      <w:bookmarkEnd w:id="97"/>
      <w:bookmarkEnd w:id="98"/>
      <w:r>
        <w:t>模型</w:t>
      </w:r>
      <w:bookmarkEnd w:id="99"/>
      <w:bookmarkEnd w:id="100"/>
      <w:bookmarkEnd w:id="101"/>
      <w:r w:rsidR="008264D2">
        <w:rPr>
          <w:rFonts w:hint="eastAsia"/>
        </w:rPr>
        <w:t>架构设计</w:t>
      </w:r>
    </w:p>
    <w:p w14:paraId="331F6859" w14:textId="4E09AD2F" w:rsidR="001961C5" w:rsidRDefault="008264D2" w:rsidP="008264D2">
      <w:pPr>
        <w:ind w:firstLine="480"/>
      </w:pPr>
      <w:r>
        <w:rPr>
          <w:rFonts w:hint="eastAsia"/>
        </w:rPr>
        <w:t>如图</w:t>
      </w:r>
      <w:r>
        <w:rPr>
          <w:rFonts w:hint="eastAsia"/>
        </w:rPr>
        <w:t>XX</w:t>
      </w:r>
      <w:r>
        <w:rPr>
          <w:rFonts w:hint="eastAsia"/>
        </w:rPr>
        <w:t>所示，</w:t>
      </w:r>
      <w:proofErr w:type="spellStart"/>
      <w:r>
        <w:rPr>
          <w:rFonts w:hint="eastAsia"/>
        </w:rPr>
        <w:t>DMFNet</w:t>
      </w:r>
      <w:proofErr w:type="spellEnd"/>
      <w:r>
        <w:rPr>
          <w:rFonts w:hint="eastAsia"/>
        </w:rPr>
        <w:t>接收含噪音频信号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noise</m:t>
            </m:r>
          </m:sub>
        </m:sSub>
      </m:oMath>
      <w:r>
        <w:rPr>
          <w:rFonts w:hint="eastAsia"/>
        </w:rPr>
        <w:t xml:space="preserve"> </w:t>
      </w:r>
      <w:r>
        <w:rPr>
          <w:rFonts w:hint="eastAsia"/>
        </w:rPr>
        <w:t>并通过子采样器生成一对含噪音频训练数据</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r>
          <w:rPr>
            <w:rFonts w:ascii="Cambria Math" w:hAnsi="Cambria Math"/>
          </w:rPr>
          <m:t>)</m:t>
        </m:r>
      </m:oMath>
      <w:r>
        <w:rPr>
          <w:rFonts w:hint="eastAsia"/>
        </w:rPr>
        <w:t>。其中，子采样信号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1</m:t>
                </m:r>
              </m:sub>
            </m:sSub>
          </m:sub>
        </m:sSub>
      </m:oMath>
      <w:r>
        <w:rPr>
          <w:rFonts w:hint="eastAsia"/>
        </w:rPr>
        <w:t xml:space="preserve"> </w:t>
      </w:r>
      <w:r>
        <w:rPr>
          <w:rFonts w:hint="eastAsia"/>
        </w:rPr>
        <w:t>经过</w:t>
      </w:r>
      <w:r>
        <w:rPr>
          <w:rFonts w:hint="eastAsia"/>
        </w:rPr>
        <w:t>STFT</w:t>
      </w:r>
      <w:r>
        <w:rPr>
          <w:rFonts w:hint="eastAsia"/>
        </w:rPr>
        <w:t>，得到频谱表示，作为训练网络的输入信号。网络输出降噪后的信号</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denoise</m:t>
            </m:r>
            <m:sSub>
              <m:sSubPr>
                <m:ctrlPr>
                  <w:rPr>
                    <w:rFonts w:ascii="Cambria Math" w:hAnsi="Cambria Math"/>
                  </w:rPr>
                </m:ctrlPr>
              </m:sSubPr>
              <m:e>
                <m:r>
                  <w:rPr>
                    <w:rFonts w:ascii="Cambria Math" w:hAnsi="Cambria Math"/>
                  </w:rPr>
                  <m:t>d</m:t>
                </m:r>
              </m:e>
              <m:sub>
                <m:r>
                  <w:rPr>
                    <w:rFonts w:ascii="Cambria Math" w:hAnsi="Cambria Math"/>
                  </w:rPr>
                  <m:t>1</m:t>
                </m:r>
              </m:sub>
            </m:sSub>
          </m:sub>
        </m:sSub>
      </m:oMath>
      <w:r>
        <w:rPr>
          <w:rFonts w:hint="eastAsia"/>
        </w:rPr>
        <w:t xml:space="preserve"> </w:t>
      </w:r>
      <w:r>
        <w:rPr>
          <w:rFonts w:hint="eastAsia"/>
        </w:rPr>
        <w:t>与</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nois</m:t>
            </m:r>
            <m:sSub>
              <m:sSubPr>
                <m:ctrlPr>
                  <w:rPr>
                    <w:rFonts w:ascii="Cambria Math" w:hAnsi="Cambria Math"/>
                  </w:rPr>
                </m:ctrlPr>
              </m:sSubPr>
              <m:e>
                <m:r>
                  <w:rPr>
                    <w:rFonts w:ascii="Cambria Math" w:hAnsi="Cambria Math"/>
                  </w:rPr>
                  <m:t>e</m:t>
                </m:r>
              </m:e>
              <m:sub>
                <m:r>
                  <w:rPr>
                    <w:rFonts w:ascii="Cambria Math" w:hAnsi="Cambria Math"/>
                  </w:rPr>
                  <m:t>2</m:t>
                </m:r>
              </m:sub>
            </m:sSub>
          </m:sub>
        </m:sSub>
      </m:oMath>
      <w:r>
        <w:rPr>
          <w:rFonts w:hint="eastAsia"/>
        </w:rPr>
        <w:t xml:space="preserve"> </w:t>
      </w:r>
      <w:r>
        <w:rPr>
          <w:rFonts w:hint="eastAsia"/>
        </w:rPr>
        <w:t>计算损失，以更新网络权重。</w:t>
      </w:r>
      <w:proofErr w:type="spellStart"/>
      <w:r>
        <w:rPr>
          <w:rFonts w:hint="eastAsia"/>
        </w:rPr>
        <w:t>DMFNet</w:t>
      </w:r>
      <w:proofErr w:type="spellEnd"/>
      <w:r>
        <w:rPr>
          <w:rFonts w:hint="eastAsia"/>
        </w:rPr>
        <w:t>的架构基于</w:t>
      </w:r>
      <w:r>
        <w:rPr>
          <w:rFonts w:hint="eastAsia"/>
        </w:rPr>
        <w:t>U</w:t>
      </w:r>
      <w:r>
        <w:rPr>
          <w:rFonts w:hint="eastAsia"/>
        </w:rPr>
        <w:t>型对称分层结构，主要由编码端与解码端两个对称的部分组成。这</w:t>
      </w:r>
      <w:r w:rsidR="007168D9">
        <w:rPr>
          <w:rFonts w:hint="eastAsia"/>
        </w:rPr>
        <w:t>两端通过</w:t>
      </w:r>
      <w:r w:rsidR="007168D9">
        <w:rPr>
          <w:rFonts w:hint="eastAsia"/>
        </w:rPr>
        <w:t>CSFU</w:t>
      </w:r>
      <w:r w:rsidR="007168D9">
        <w:rPr>
          <w:rFonts w:hint="eastAsia"/>
        </w:rPr>
        <w:t>连接，以实现高效的特征提取和融合。编码端与解码端分别利用</w:t>
      </w:r>
      <w:r w:rsidR="007168D9">
        <w:rPr>
          <w:rFonts w:hint="eastAsia"/>
        </w:rPr>
        <w:t>SDFU</w:t>
      </w:r>
      <w:r w:rsidR="007168D9">
        <w:rPr>
          <w:rFonts w:hint="eastAsia"/>
        </w:rPr>
        <w:t>和</w:t>
      </w:r>
      <w:r w:rsidR="007168D9">
        <w:rPr>
          <w:rFonts w:hint="eastAsia"/>
        </w:rPr>
        <w:t>CMFFU</w:t>
      </w:r>
      <w:r w:rsidR="007168D9">
        <w:rPr>
          <w:rFonts w:hint="eastAsia"/>
        </w:rPr>
        <w:t>等模块提取</w:t>
      </w:r>
      <w:bookmarkStart w:id="102" w:name="OLE_LINK3"/>
      <w:r w:rsidR="007168D9">
        <w:rPr>
          <w:rFonts w:hint="eastAsia"/>
        </w:rPr>
        <w:t>频谱图的丰富特征。</w:t>
      </w:r>
    </w:p>
    <w:p w14:paraId="4B340BD2" w14:textId="316927B1" w:rsidR="007168D9" w:rsidRDefault="00982887" w:rsidP="007168D9">
      <w:pPr>
        <w:pStyle w:val="33"/>
        <w:ind w:firstLineChars="0" w:firstLine="0"/>
        <w:outlineLvl w:val="2"/>
      </w:pPr>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p>
    <w:bookmarkEnd w:id="102"/>
    <w:p w14:paraId="694D5BCC" w14:textId="71C86240" w:rsidR="00070F1B" w:rsidRDefault="00070F1B" w:rsidP="00AB4E5E">
      <w:pPr>
        <w:ind w:firstLine="480"/>
      </w:pPr>
      <w:proofErr w:type="spellStart"/>
      <w:r w:rsidRPr="00070F1B">
        <w:t>DMFNet</w:t>
      </w:r>
      <w:proofErr w:type="spellEnd"/>
      <w:r w:rsidRPr="00070F1B">
        <w:t>采用经典的编码器</w:t>
      </w:r>
      <w:r w:rsidRPr="00070F1B">
        <w:t>-</w:t>
      </w:r>
      <w:r w:rsidRPr="00070F1B">
        <w:t>解码器架构，以典型的</w:t>
      </w:r>
      <w:r w:rsidRPr="00070F1B">
        <w:t>U-Net</w:t>
      </w:r>
      <w:r w:rsidRPr="00070F1B">
        <w:t>框架作为基础骨干网络。网络结构整体划分为对称的编码端和解码端，其中编码端用于逐步抽象与压缩频谱特征，而解码端则逐步重建出降噪后的精细频谱结构。</w:t>
      </w:r>
    </w:p>
    <w:p w14:paraId="28732634" w14:textId="11D29A6C" w:rsidR="00070F1B" w:rsidRDefault="00070F1B" w:rsidP="00AB4E5E">
      <w:pPr>
        <w:ind w:firstLine="480"/>
      </w:pPr>
      <w:r w:rsidRPr="00070F1B">
        <w:t>在编码端，</w:t>
      </w:r>
      <w:proofErr w:type="spellStart"/>
      <w:r w:rsidRPr="00070F1B">
        <w:t>DMFNet</w:t>
      </w:r>
      <w:proofErr w:type="spellEnd"/>
      <w:r w:rsidRPr="00070F1B">
        <w:t>共包含</w:t>
      </w:r>
      <w:r w:rsidRPr="00070F1B">
        <w:t>4</w:t>
      </w:r>
      <w:r w:rsidRPr="00070F1B">
        <w:t>个逐层串联的编码器模块，每一级编码器分别负责从不同尺度对输入的复数频谱特征进行特征提取和抽象表示。在每一级编码器前，本文提出并应用了一种创新的频谱动态聚焦单元（</w:t>
      </w:r>
      <w:r w:rsidRPr="00070F1B">
        <w:t>SDFU</w:t>
      </w:r>
      <w:r w:rsidRPr="00070F1B">
        <w:t>），用于处理输入的频谱特征。</w:t>
      </w:r>
      <w:r w:rsidRPr="00070F1B">
        <w:t>SDFU</w:t>
      </w:r>
      <w:r w:rsidRPr="00070F1B">
        <w:t>的核心思想是根据输入频谱的时频局部特征动态调整卷积核的采样形状及位置，使网络自动聚焦于频谱中目标信号的显著特征区域。这种机制对于桥梁振动噪声这种频谱结构明显不连续、具有瞬时宽带脉冲能量的水下人为声信号尤其重要。当频谱中出现短暂且显著的纵向高能量结构（例如桥梁脉冲振动引起的频谱柱状特征）时，</w:t>
      </w:r>
      <w:r w:rsidRPr="00070F1B">
        <w:t>SDFU</w:t>
      </w:r>
      <w:r w:rsidRPr="00070F1B">
        <w:t>能自适应调整卷积核的感受野，更有效地捕捉这些关键的细节特征，从而避免特征在下采样过程中的信息丢失。关于</w:t>
      </w:r>
      <w:r w:rsidRPr="00070F1B">
        <w:t>SDFU</w:t>
      </w:r>
      <w:r w:rsidRPr="00070F1B">
        <w:t>单元的详细实现机制，将在</w:t>
      </w:r>
      <w:r w:rsidRPr="00070F1B">
        <w:t>4.2.2</w:t>
      </w:r>
      <w:r w:rsidRPr="00070F1B">
        <w:t>节进一步阐述。</w:t>
      </w:r>
    </w:p>
    <w:p w14:paraId="6F337A5B" w14:textId="2CCE8066" w:rsidR="00070F1B" w:rsidRDefault="00070F1B" w:rsidP="00AB4E5E">
      <w:pPr>
        <w:ind w:firstLine="480"/>
      </w:pPr>
      <w:r w:rsidRPr="00070F1B">
        <w:rPr>
          <w:rFonts w:hint="eastAsia"/>
        </w:rPr>
        <w:lastRenderedPageBreak/>
        <w:t>接下来，每一级编码器内部由</w:t>
      </w:r>
      <w:r>
        <w:rPr>
          <w:rFonts w:hint="eastAsia"/>
        </w:rPr>
        <w:t>复数</w:t>
      </w:r>
      <w:r w:rsidRPr="00070F1B">
        <w:rPr>
          <w:rFonts w:hint="eastAsia"/>
        </w:rPr>
        <w:t>注意力模块（</w:t>
      </w:r>
      <w:r w:rsidRPr="00070F1B">
        <w:rPr>
          <w:rFonts w:hint="eastAsia"/>
        </w:rPr>
        <w:t>Complex Attention Module, CAM</w:t>
      </w:r>
      <w:r w:rsidRPr="00070F1B">
        <w:rPr>
          <w:rFonts w:hint="eastAsia"/>
        </w:rPr>
        <w:t>）和下采样模块共同组成。</w:t>
      </w:r>
      <w:r w:rsidRPr="00070F1B">
        <w:rPr>
          <w:rFonts w:hint="eastAsia"/>
        </w:rPr>
        <w:t>CAM</w:t>
      </w:r>
      <w:r w:rsidRPr="00070F1B">
        <w:rPr>
          <w:rFonts w:hint="eastAsia"/>
        </w:rPr>
        <w:t>模块旨在有效捕获复数域频谱特征中的局部和全局信息，尤其强调复数谱图中实部（幅度）和虚部（相位）信息的交互和融合。这种设计能够帮助网络在特征抽取时同时关注频谱信号的幅度结构与精细的相位细节，使网络更有效地区分信号与噪声的不同特性，从而增强网络对人为水下噪声信号的稳健性。</w:t>
      </w:r>
    </w:p>
    <w:p w14:paraId="5220B106" w14:textId="6A15E96A" w:rsidR="007168D9" w:rsidRDefault="00070F1B" w:rsidP="00070F1B">
      <w:pPr>
        <w:ind w:firstLine="480"/>
      </w:pPr>
      <w:r w:rsidRPr="00070F1B">
        <w:t>编码器中的下采样模块则主要实现频谱特征维度的压缩。具体实现上，本文使用了专门的复数卷积层，该层的计算方式为对输入的复数向量</w:t>
      </w:r>
      <w:r>
        <w:rPr>
          <w:rFonts w:hint="eastAsia"/>
        </w:rPr>
        <w:t xml:space="preserve"> </w:t>
      </w:r>
      <m:oMath>
        <m:r>
          <w:rPr>
            <w:rFonts w:ascii="Cambria Math" w:hAnsi="Cambria Math"/>
          </w:rPr>
          <m:t>h=c+id</m:t>
        </m:r>
      </m:oMath>
      <w:r>
        <w:rPr>
          <w:rFonts w:hint="eastAsia"/>
        </w:rPr>
        <w:t xml:space="preserve"> </w:t>
      </w:r>
      <w:r>
        <w:rPr>
          <w:rFonts w:hint="eastAsia"/>
        </w:rPr>
        <w:t>与复数滤波器</w:t>
      </w:r>
      <w:r>
        <w:rPr>
          <w:rFonts w:hint="eastAsia"/>
        </w:rPr>
        <w:t xml:space="preserve"> </w:t>
      </w:r>
      <m:oMath>
        <m:r>
          <w:rPr>
            <w:rFonts w:ascii="Cambria Math" w:hAnsi="Cambria Math"/>
          </w:rPr>
          <m:t>W=A+iB</m:t>
        </m:r>
      </m:oMath>
      <w:r>
        <w:rPr>
          <w:rFonts w:hint="eastAsia"/>
        </w:rPr>
        <w:t xml:space="preserve"> </w:t>
      </w:r>
      <w:r>
        <w:rPr>
          <w:rFonts w:hint="eastAsia"/>
        </w:rPr>
        <w:t>进行复数卷积运算，即</w:t>
      </w:r>
      <w:r w:rsidR="0003690D">
        <w:rPr>
          <w:rFonts w:hint="eastAsia"/>
        </w:rPr>
        <w:t>：</w:t>
      </w:r>
    </w:p>
    <w:p w14:paraId="1AF0180B" w14:textId="321E1DCB" w:rsidR="0003690D" w:rsidRDefault="0003690D" w:rsidP="0003690D">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-9)</w:t>
      </w:r>
    </w:p>
    <w:p w14:paraId="44D07804" w14:textId="49F9B46F" w:rsidR="0003690D" w:rsidRDefault="00EB616B" w:rsidP="0003690D">
      <w:pPr>
        <w:ind w:firstLine="480"/>
      </w:pPr>
      <w:r w:rsidRPr="00EB616B">
        <w:t>复数卷积层具体由两个步长为</w:t>
      </w:r>
      <w:r w:rsidRPr="00EB616B">
        <w:t>2</w:t>
      </w:r>
      <w:r w:rsidRPr="00EB616B">
        <w:t>、大小为</w:t>
      </w:r>
      <w:r w:rsidRPr="00EB616B">
        <w:t>3×3</w:t>
      </w:r>
      <w:r w:rsidRPr="00EB616B">
        <w:t>的实数卷积核实现，分别处理输入频谱的实部与虚部信息。在下采样的同时，这种卷积操作高效地提取频谱特征并压缩特征空间维度。此外，下采样模块中还配备了复数批量归一化层（</w:t>
      </w:r>
      <w:r w:rsidRPr="00EB616B">
        <w:t>Complex Batch Normalization, CBN</w:t>
      </w:r>
      <w:r w:rsidRPr="00EB616B">
        <w:t>）和复数</w:t>
      </w:r>
      <w:proofErr w:type="spellStart"/>
      <w:r w:rsidRPr="00EB616B">
        <w:t>ReLU</w:t>
      </w:r>
      <w:proofErr w:type="spellEnd"/>
      <w:r w:rsidRPr="00EB616B">
        <w:t>激活函数（</w:t>
      </w:r>
      <w:proofErr w:type="spellStart"/>
      <w:r w:rsidRPr="00EB616B">
        <w:t>CReLU</w:t>
      </w:r>
      <w:proofErr w:type="spellEnd"/>
      <w:r w:rsidRPr="00EB616B">
        <w:t>），这些组件已被验证能够更好地处理复数域特征，确保网络在复杂水下噪声环境下保持稳定的学习性能</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A4751A" w:rsidRPr="00A4751A">
        <w:rPr>
          <w:vertAlign w:val="superscript"/>
        </w:rPr>
        <w:t>[76]</w:t>
      </w:r>
      <w:r w:rsidR="00A4751A" w:rsidRPr="00A4751A">
        <w:rPr>
          <w:vertAlign w:val="superscript"/>
        </w:rPr>
        <w:fldChar w:fldCharType="end"/>
      </w:r>
      <w:r w:rsidRPr="00EB616B">
        <w:rPr>
          <w:rFonts w:hint="eastAsia"/>
        </w:rPr>
        <w:t>。通过这种逐级编码和降维处理，网络能够逐步从原始复杂频谱图中获得高效的抽象表示，从而充分挖掘水下人为声信号的内在特征，并为后续的降噪重建奠定坚实基础。</w:t>
      </w:r>
    </w:p>
    <w:p w14:paraId="63E1C557" w14:textId="77777777" w:rsidR="00EB616B" w:rsidRPr="00EB616B" w:rsidRDefault="00EB616B" w:rsidP="00EB616B">
      <w:pPr>
        <w:ind w:firstLine="480"/>
      </w:pPr>
      <w:r w:rsidRPr="00EB616B">
        <w:t>与编码端结构相对应，</w:t>
      </w:r>
      <w:proofErr w:type="spellStart"/>
      <w:r w:rsidRPr="00EB616B">
        <w:t>DMFNet</w:t>
      </w:r>
      <w:proofErr w:type="spellEnd"/>
      <w:r w:rsidRPr="00EB616B">
        <w:t>的解码端同样由</w:t>
      </w:r>
      <w:r w:rsidRPr="00EB616B">
        <w:t>4</w:t>
      </w:r>
      <w:r w:rsidRPr="00EB616B">
        <w:t>个逐层堆叠的解码器模块组成。解码端的主要任务是逐步还原在编码过程中因下采样而丢失的精细频谱细节。在每一级解码器前，本文特别设计了复数多尺度特征融合单元（</w:t>
      </w:r>
      <w:r w:rsidRPr="00EB616B">
        <w:t>Complex Multi-scale Feature Fusion Unit, CMFFU</w:t>
      </w:r>
      <w:r w:rsidRPr="00EB616B">
        <w:t>），以实现编码端和解码端之间更加深入且灵活的特征融合。具体而言，</w:t>
      </w:r>
      <w:r w:rsidRPr="00EB616B">
        <w:t>CMFFU</w:t>
      </w:r>
      <w:r w:rsidRPr="00EB616B">
        <w:t>取代了传统</w:t>
      </w:r>
      <w:r w:rsidRPr="00EB616B">
        <w:t>U-Net</w:t>
      </w:r>
      <w:r w:rsidRPr="00EB616B">
        <w:t>中直接跳跃连接的简单拼接操作，能够自适应地融合来自编码器不同深度的复数特征信息，特别是在多尺度特征融合上展现出了显著优势。这种精心设计的融合策略确保网络能够高效地恢复被编码过程压缩和忽略的频谱细节特征，从而实现更为精细的频谱重构。</w:t>
      </w:r>
    </w:p>
    <w:p w14:paraId="675C7C89" w14:textId="74F38FF3" w:rsidR="00EB616B" w:rsidRPr="00EB616B" w:rsidRDefault="00EB616B" w:rsidP="00EB616B">
      <w:pPr>
        <w:ind w:firstLine="480"/>
      </w:pPr>
      <w:r w:rsidRPr="00EB616B">
        <w:t>在解码器模块内部，仍然配置了</w:t>
      </w:r>
      <w:r w:rsidRPr="00EB616B">
        <w:t>CAM</w:t>
      </w:r>
      <w:r w:rsidRPr="00EB616B">
        <w:t>以进一步增强特征重建过程中复数频</w:t>
      </w:r>
      <w:r w:rsidRPr="00EB616B">
        <w:lastRenderedPageBreak/>
        <w:t>谱特征的精细交互与优化。与之配合的是上采样模块，其主要功能是通过复数转置卷积运算逐步恢复特征图的原始空间尺寸。具体实现上，上采样模块由两个大小为</w:t>
      </w:r>
      <w:r w:rsidRPr="00EB616B">
        <w:t>3×3</w:t>
      </w:r>
      <w:r w:rsidRPr="00EB616B">
        <w:t>、步长为</w:t>
      </w:r>
      <w:r w:rsidRPr="00EB616B">
        <w:t>2</w:t>
      </w:r>
      <w:r w:rsidRPr="00EB616B">
        <w:t>的实数反卷积核构成，分别对复数特征图的实部与虚部进行上采样重构。在特征尺寸恢复的同时，也重新引入高频频谱细节以提升信号重建质量。同时，</w:t>
      </w:r>
      <w:r w:rsidRPr="00EB616B">
        <w:t>CBN</w:t>
      </w:r>
      <w:r w:rsidRPr="00EB616B">
        <w:t>和</w:t>
      </w:r>
      <w:proofErr w:type="spellStart"/>
      <w:r w:rsidRPr="00EB616B">
        <w:t>CReLU</w:t>
      </w:r>
      <w:proofErr w:type="spellEnd"/>
      <w:r w:rsidRPr="00EB616B">
        <w:t>被再次用于优化输出的特征分布和增加非线性表达能力。</w:t>
      </w:r>
    </w:p>
    <w:p w14:paraId="2547B383" w14:textId="3EE6498D" w:rsidR="00322A9D" w:rsidRPr="00EB616B" w:rsidRDefault="00EB616B" w:rsidP="00EB616B">
      <w:pPr>
        <w:ind w:firstLine="480"/>
      </w:pPr>
      <w:r w:rsidRPr="00EB616B">
        <w:t>整体而言，</w:t>
      </w:r>
      <w:proofErr w:type="spellStart"/>
      <w:r w:rsidRPr="00EB616B">
        <w:t>DMFNet</w:t>
      </w:r>
      <w:proofErr w:type="spellEnd"/>
      <w:r w:rsidRPr="00EB616B">
        <w:t>通过编码端与解码端的逐级特征压缩与重建，实现了对频谱特征由粗到细、再由细到精的完整特征处理流程。尤其是在复杂的水下人为声信号降噪任务中，通过创新的</w:t>
      </w:r>
      <w:r w:rsidRPr="00EB616B">
        <w:t>SDFU</w:t>
      </w:r>
      <w:r w:rsidRPr="00EB616B">
        <w:t>、</w:t>
      </w:r>
      <w:r w:rsidRPr="00EB616B">
        <w:t>CAM</w:t>
      </w:r>
      <w:r w:rsidRPr="00EB616B">
        <w:t>、</w:t>
      </w:r>
      <w:r w:rsidRPr="00EB616B">
        <w:t>CMFFU</w:t>
      </w:r>
      <w:r w:rsidRPr="00EB616B">
        <w:t>等模块设计，网络不仅能够高效地捕获频谱特征中的显著脉冲结构与连续噪声成分，还能在自监督训练模式下实现稳健、高质量的频谱重建。</w:t>
      </w:r>
    </w:p>
    <w:p w14:paraId="6EF8416C" w14:textId="4725CD9F" w:rsidR="00714820" w:rsidRDefault="00982887" w:rsidP="00714820">
      <w:pPr>
        <w:pStyle w:val="33"/>
        <w:ind w:firstLineChars="0" w:firstLine="0"/>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p>
    <w:p w14:paraId="35524803" w14:textId="138986ED" w:rsidR="001E36EA" w:rsidRDefault="001E36EA" w:rsidP="006F51DD">
      <w:pPr>
        <w:ind w:firstLine="480"/>
      </w:pPr>
      <w:r w:rsidRPr="001E36EA">
        <w:rPr>
          <w:rFonts w:hint="eastAsia"/>
        </w:rPr>
        <w:t>频谱动态聚焦单元（</w:t>
      </w:r>
      <w:r w:rsidRPr="001E36EA">
        <w:rPr>
          <w:rFonts w:hint="eastAsia"/>
        </w:rPr>
        <w:t>Spectrum Dynamic Focusing Unit, SDFU</w:t>
      </w:r>
      <w:r w:rsidRPr="001E36EA">
        <w:rPr>
          <w:rFonts w:hint="eastAsia"/>
        </w:rPr>
        <w:t>）是</w:t>
      </w:r>
      <w:proofErr w:type="spellStart"/>
      <w:r w:rsidRPr="001E36EA">
        <w:rPr>
          <w:rFonts w:hint="eastAsia"/>
        </w:rPr>
        <w:t>DMFNet</w:t>
      </w:r>
      <w:proofErr w:type="spellEnd"/>
      <w:r w:rsidRPr="001E36EA">
        <w:rPr>
          <w:rFonts w:hint="eastAsia"/>
        </w:rPr>
        <w:t>中为解决子采样导致频谱图结构不连续问题而设计的核心创新模块之一。传统二维卷积的卷积核尺寸和形状固定，在处理因子采样而失去频谱连续性的信号时，难以准确捕获频谱中瞬时的局部能量变化特征。为克服此局限性，</w:t>
      </w:r>
      <w:r w:rsidRPr="001E36EA">
        <w:rPr>
          <w:rFonts w:hint="eastAsia"/>
        </w:rPr>
        <w:t>SDFU</w:t>
      </w:r>
      <w:r w:rsidRPr="001E36EA">
        <w:rPr>
          <w:rFonts w:hint="eastAsia"/>
        </w:rPr>
        <w:t>借鉴了动态形变卷积（</w:t>
      </w:r>
      <w:r w:rsidRPr="001E36EA">
        <w:rPr>
          <w:rFonts w:hint="eastAsia"/>
        </w:rPr>
        <w:t xml:space="preserve">Deformable Convolution, </w:t>
      </w:r>
      <w:proofErr w:type="spellStart"/>
      <w:r w:rsidRPr="001E36EA">
        <w:rPr>
          <w:rFonts w:hint="eastAsia"/>
        </w:rPr>
        <w:t>DSConv</w:t>
      </w:r>
      <w:proofErr w:type="spellEnd"/>
      <w:r w:rsidRPr="001E36EA">
        <w:rPr>
          <w:rFonts w:hint="eastAsia"/>
        </w:rPr>
        <w:t>）的思想</w:t>
      </w:r>
      <w:r w:rsidRPr="001E36EA">
        <w:rPr>
          <w:vertAlign w:val="superscript"/>
        </w:rPr>
        <w:fldChar w:fldCharType="begin"/>
      </w:r>
      <w:r w:rsidRPr="001E36EA">
        <w:rPr>
          <w:vertAlign w:val="superscript"/>
        </w:rPr>
        <w:instrText xml:space="preserve"> </w:instrText>
      </w:r>
      <w:r w:rsidRPr="001E36EA">
        <w:rPr>
          <w:rFonts w:hint="eastAsia"/>
          <w:vertAlign w:val="superscript"/>
        </w:rPr>
        <w:instrText>REF _Ref192248503 \r \h</w:instrText>
      </w:r>
      <w:r w:rsidRPr="001E36EA">
        <w:rPr>
          <w:vertAlign w:val="superscript"/>
        </w:rPr>
        <w:instrText xml:space="preserve"> </w:instrText>
      </w:r>
      <w:r>
        <w:rPr>
          <w:vertAlign w:val="superscript"/>
        </w:rPr>
        <w:instrText xml:space="preserve"> \* MERGEFORMAT </w:instrText>
      </w:r>
      <w:r w:rsidRPr="001E36EA">
        <w:rPr>
          <w:vertAlign w:val="superscript"/>
        </w:rPr>
      </w:r>
      <w:r w:rsidRPr="001E36EA">
        <w:rPr>
          <w:vertAlign w:val="superscript"/>
        </w:rPr>
        <w:fldChar w:fldCharType="separate"/>
      </w:r>
      <w:r w:rsidRPr="001E36EA">
        <w:rPr>
          <w:vertAlign w:val="superscript"/>
        </w:rPr>
        <w:t>[77]</w:t>
      </w:r>
      <w:r w:rsidRPr="001E36EA">
        <w:rPr>
          <w:vertAlign w:val="superscript"/>
        </w:rPr>
        <w:fldChar w:fldCharType="end"/>
      </w:r>
      <w:r w:rsidRPr="001E36EA">
        <w:rPr>
          <w:rFonts w:hint="eastAsia"/>
        </w:rPr>
        <w:t>，通过引入可学习的卷积核位置偏移量，使卷积核的形状和采样位置自适应地贴合输入信号频谱的特征结构，精准捕捉关键的局部细节。</w:t>
      </w:r>
    </w:p>
    <w:p w14:paraId="78ED6E9F" w14:textId="1CC27F54" w:rsidR="001E36EA" w:rsidRDefault="001E36EA" w:rsidP="001E36EA">
      <w:pPr>
        <w:ind w:firstLine="480"/>
      </w:pPr>
      <w:r w:rsidRPr="001E36EA">
        <w:t>具体而言，</w:t>
      </w:r>
      <w:r w:rsidRPr="001E36EA">
        <w:t>SDFU</w:t>
      </w:r>
      <w:r w:rsidRPr="001E36EA">
        <w:t>模块在标准</w:t>
      </w:r>
      <w:r w:rsidRPr="001E36EA">
        <w:t>3×3</w:t>
      </w:r>
      <w:r w:rsidRPr="001E36EA">
        <w:t>卷积操作基础上，并联引入了两个方向的</w:t>
      </w:r>
      <w:proofErr w:type="spellStart"/>
      <w:r w:rsidRPr="001E36EA">
        <w:t>DSConv</w:t>
      </w:r>
      <w:proofErr w:type="spellEnd"/>
      <w:r w:rsidRPr="001E36EA">
        <w:t>分支，分别沿频谱图的横轴（时间轴）和纵轴（频率轴）方向动态施加形变卷积，以适应不同方向上的频谱变化特征。在</w:t>
      </w:r>
      <w:proofErr w:type="spellStart"/>
      <w:r w:rsidRPr="001E36EA">
        <w:t>DSConv</w:t>
      </w:r>
      <w:proofErr w:type="spellEnd"/>
      <w:r w:rsidRPr="001E36EA">
        <w:t>中，卷积核的采样位置并非固定规则网格，而是通过学习一系列位置偏移量</w:t>
      </w:r>
      <w:r>
        <w:rPr>
          <w:rFonts w:hint="eastAsia"/>
        </w:rPr>
        <w:t xml:space="preserve"> </w:t>
      </w:r>
      <m:oMath>
        <m:r>
          <m:rPr>
            <m:sty m:val="p"/>
          </m:rPr>
          <w:rPr>
            <w:rFonts w:ascii="Cambria Math" w:hAnsi="Cambria Math"/>
          </w:rPr>
          <m:t>Δ</m:t>
        </m:r>
      </m:oMath>
      <w:r>
        <w:rPr>
          <w:rFonts w:hint="eastAsia"/>
        </w:rPr>
        <w:t xml:space="preserve"> </w:t>
      </w:r>
      <w:r w:rsidRPr="001E36EA">
        <w:t>来实现动态调整。</w:t>
      </w:r>
    </w:p>
    <w:p w14:paraId="67D99659" w14:textId="4E652F74" w:rsidR="006F51DD" w:rsidRDefault="006F51DD" w:rsidP="006F51DD">
      <w:pPr>
        <w:ind w:firstLine="480"/>
      </w:pPr>
      <w:r>
        <w:rPr>
          <w:rFonts w:hint="eastAsia"/>
        </w:rPr>
        <w:t>对于中心坐标为</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 xml:space="preserve"> </w:t>
      </w:r>
      <w:r>
        <w:rPr>
          <w:rFonts w:hint="eastAsia"/>
        </w:rPr>
        <w:t>的</w:t>
      </w:r>
      <w:r>
        <w:rPr>
          <w:rFonts w:hint="eastAsia"/>
        </w:rPr>
        <w:t xml:space="preserve"> </w:t>
      </w:r>
      <m:oMath>
        <m:r>
          <w:rPr>
            <w:rFonts w:ascii="Cambria Math" w:hAnsi="Cambria Math"/>
          </w:rPr>
          <m:t>3×3</m:t>
        </m:r>
      </m:oMath>
      <w:r>
        <w:rPr>
          <w:rFonts w:hint="eastAsia"/>
        </w:rPr>
        <w:t xml:space="preserve"> </w:t>
      </w:r>
      <w:r>
        <w:rPr>
          <w:rFonts w:hint="eastAsia"/>
        </w:rPr>
        <w:t>卷积核</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Pr>
          <w:rFonts w:hint="eastAsia"/>
        </w:rPr>
        <w:t>，</w:t>
      </w:r>
      <w:r w:rsidR="001E36EA" w:rsidRPr="001E36EA">
        <w:t>其初始定义为规则网格采样</w:t>
      </w:r>
      <w:r>
        <w:rPr>
          <w:rFonts w:hint="eastAsia"/>
        </w:rPr>
        <w:t>：</w:t>
      </w:r>
    </w:p>
    <w:p w14:paraId="602A9789" w14:textId="40941FE9" w:rsidR="006F51DD" w:rsidRDefault="006F51DD" w:rsidP="006F51DD">
      <w:pPr>
        <w:pStyle w:val="aff9"/>
        <w:ind w:firstLine="480"/>
        <w:rPr>
          <w:rFonts w:eastAsia="宋体"/>
        </w:rPr>
      </w:pPr>
      <w:r>
        <w:rPr>
          <w:rFonts w:eastAsia="宋体"/>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w:r>
        <w:rPr>
          <w:rFonts w:eastAsia="宋体"/>
        </w:rPr>
        <w:tab/>
      </w:r>
      <w:r>
        <w:rPr>
          <w:rFonts w:eastAsia="宋体" w:hint="eastAsia"/>
        </w:rPr>
        <w:t>(</w:t>
      </w:r>
      <w:r w:rsidR="00982887">
        <w:rPr>
          <w:rFonts w:eastAsia="宋体" w:hint="eastAsia"/>
        </w:rPr>
        <w:t>4</w:t>
      </w:r>
      <w:r>
        <w:rPr>
          <w:rFonts w:eastAsia="宋体" w:hint="eastAsia"/>
        </w:rPr>
        <w:t>-10)</w:t>
      </w:r>
    </w:p>
    <w:p w14:paraId="612FF23A" w14:textId="1977BA81"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Pr="006F51DD">
        <w:rPr>
          <w:vertAlign w:val="superscript"/>
        </w:rPr>
        <w:t>[77]</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p w14:paraId="373C3C07" w14:textId="5C1DD6EF" w:rsidR="000A269C" w:rsidRDefault="000A269C" w:rsidP="000A269C">
      <w:pPr>
        <w:pStyle w:val="aff9"/>
        <w:ind w:firstLine="480"/>
        <w:rPr>
          <w:rFonts w:eastAsia="宋体"/>
        </w:rPr>
      </w:pPr>
      <w:r>
        <w:rPr>
          <w:rFonts w:eastAsia="宋体"/>
        </w:rPr>
        <w:lastRenderedPageBreak/>
        <w:tab/>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-11)</w:t>
      </w:r>
    </w:p>
    <w:p w14:paraId="08DC5429" w14:textId="3625DC24" w:rsidR="000A269C" w:rsidRPr="000A269C" w:rsidRDefault="000A269C" w:rsidP="00020115">
      <w:pPr>
        <w:ind w:firstLine="48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位置的定义变为</w:t>
      </w:r>
      <w:r w:rsidR="00020115">
        <w:rPr>
          <w:rFonts w:hint="eastAsia"/>
        </w:rPr>
        <w:t>：</w:t>
      </w:r>
    </w:p>
    <w:p w14:paraId="2EF83C69" w14:textId="248060F3" w:rsidR="00020115" w:rsidRDefault="00020115" w:rsidP="00020115">
      <w:pPr>
        <w:pStyle w:val="aff9"/>
        <w:ind w:firstLine="480"/>
      </w:pPr>
      <w:r>
        <w:rPr>
          <w:rFonts w:eastAsia="宋体"/>
        </w:rPr>
        <w:tab/>
      </w:r>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w:r>
        <w:rPr>
          <w:rFonts w:eastAsia="宋体"/>
        </w:rPr>
        <w:tab/>
      </w:r>
      <w:r>
        <w:rPr>
          <w:rFonts w:eastAsia="宋体" w:hint="eastAsia"/>
        </w:rPr>
        <w:t>(</w:t>
      </w:r>
      <w:r w:rsidR="00982887">
        <w:rPr>
          <w:rFonts w:eastAsia="宋体" w:hint="eastAsia"/>
        </w:rPr>
        <w:t>4</w:t>
      </w:r>
      <w:r>
        <w:rPr>
          <w:rFonts w:eastAsia="宋体" w:hint="eastAsia"/>
        </w:rPr>
        <w:t>-12)</w:t>
      </w:r>
    </w:p>
    <w:p w14:paraId="485F2946" w14:textId="2BB6AF05" w:rsidR="000A269C" w:rsidRDefault="001E36EA" w:rsidP="00020115">
      <w:pPr>
        <w:ind w:firstLine="480"/>
      </w:pPr>
      <w:r w:rsidRPr="001E36EA">
        <w:t>由于上述公式中学习到的偏移量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Pr="001E36EA">
        <w:t>通常是非整数的，因此在实际实现中，引入了双线性插值方法以计算非整数位置处的卷积核采样值</w:t>
      </w:r>
      <w:r w:rsidR="00020115">
        <w:rPr>
          <w:rFonts w:hint="eastAsia"/>
        </w:rPr>
        <w:t>：</w:t>
      </w:r>
    </w:p>
    <w:p w14:paraId="5E0592FD" w14:textId="1C1F252C" w:rsidR="00020115" w:rsidRDefault="00020115" w:rsidP="00020115">
      <w:pPr>
        <w:pStyle w:val="aff9"/>
        <w:ind w:firstLine="480"/>
      </w:pPr>
      <w:r>
        <w:rPr>
          <w:rFonts w:eastAsia="宋体"/>
          <w:iCs/>
        </w:rPr>
        <w:tab/>
      </w:r>
      <w:bookmarkStart w:id="103" w:name="OLE_LINK1"/>
      <m:oMath>
        <m:r>
          <w:rPr>
            <w:rFonts w:ascii="Cambria Math" w:hAnsi="Cambria Math"/>
          </w:rPr>
          <m:t>K</m:t>
        </m:r>
        <w:bookmarkEnd w:id="103"/>
        <m:r>
          <m:rPr>
            <m:sty m:val="p"/>
          </m:rPr>
          <w:rPr>
            <w:rFonts w:ascii="Cambria Math" w:hAnsi="Cambria Math"/>
          </w:rPr>
          <m:t>=</m:t>
        </m:r>
        <m:nary>
          <m:naryPr>
            <m:chr m:val="∑"/>
            <m:limLoc m:val="undOvr"/>
            <m:grow m:val="1"/>
            <m:supHide m:val="1"/>
            <m:ctrlPr>
              <w:rPr>
                <w:rFonts w:ascii="Cambria Math" w:hAnsi="Cambria Math"/>
              </w:rPr>
            </m:ctrlPr>
          </m:naryPr>
          <m:sub>
            <m:sSup>
              <m:sSupPr>
                <m:ctrlPr>
                  <w:rPr>
                    <w:rFonts w:ascii="Cambria Math" w:hAnsi="Cambria Math"/>
                  </w:rPr>
                </m:ctrlPr>
              </m:sSupPr>
              <m:e>
                <m:r>
                  <w:rPr>
                    <w:rFonts w:ascii="Cambria Math" w:hAnsi="Cambria Math"/>
                  </w:rPr>
                  <m:t>K</m:t>
                </m:r>
              </m:e>
              <m:sup>
                <m:r>
                  <m:rPr>
                    <m:sty m:val="p"/>
                  </m:rPr>
                  <w:rPr>
                    <w:rFonts w:ascii="Cambria Math" w:hAnsi="Cambria Math"/>
                  </w:rPr>
                  <m:t>'</m:t>
                </m:r>
              </m:sup>
            </m:sSup>
          </m:sub>
          <m:sup/>
          <m:e>
            <m:r>
              <w:rPr>
                <w:rFonts w:ascii="Cambria Math" w:hAnsi="Cambria Math"/>
              </w:rPr>
              <m:t xml:space="preserve"> </m:t>
            </m:r>
          </m:e>
        </m:nary>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Pr>
          <w:rFonts w:eastAsia="宋体"/>
        </w:rPr>
        <w:tab/>
      </w:r>
      <w:r>
        <w:rPr>
          <w:rFonts w:eastAsia="宋体" w:hint="eastAsia"/>
        </w:rPr>
        <w:t>(</w:t>
      </w:r>
      <w:r w:rsidR="00982887">
        <w:rPr>
          <w:rFonts w:eastAsia="宋体" w:hint="eastAsia"/>
        </w:rPr>
        <w:t>4</w:t>
      </w:r>
      <w:r>
        <w:rPr>
          <w:rFonts w:eastAsia="宋体" w:hint="eastAsia"/>
        </w:rPr>
        <w:t>-13)</w:t>
      </w:r>
    </w:p>
    <w:p w14:paraId="628FDE06" w14:textId="41592918" w:rsidR="00020115" w:rsidRDefault="00020115" w:rsidP="00020115">
      <w:pPr>
        <w:ind w:firstLine="480"/>
        <w:rPr>
          <w:iCs/>
        </w:rPr>
      </w:pPr>
      <w:r>
        <w:rPr>
          <w:rFonts w:hint="eastAsia"/>
        </w:rPr>
        <w:t>其中</w:t>
      </w:r>
      <w:r w:rsidR="00D2060B">
        <w:rPr>
          <w:rFonts w:hint="eastAsia"/>
        </w:rPr>
        <w:t xml:space="preserve"> </w:t>
      </w:r>
      <m:oMath>
        <m:r>
          <w:rPr>
            <w:rFonts w:ascii="Cambria Math" w:hAnsi="Cambria Math"/>
          </w:rPr>
          <m:t>K</m:t>
        </m:r>
      </m:oMath>
      <w:r>
        <w:rPr>
          <w:rFonts w:hint="eastAsia"/>
          <w:iCs/>
        </w:rPr>
        <w:t xml:space="preserve"> </w:t>
      </w:r>
      <w:r w:rsidR="001E36EA" w:rsidRPr="001E36EA">
        <w:rPr>
          <w:iCs/>
        </w:rPr>
        <w:t>表示由公式</w:t>
      </w:r>
      <w:r w:rsidR="001E36EA" w:rsidRPr="001E36EA">
        <w:rPr>
          <w:iCs/>
        </w:rPr>
        <w:t>(4-11)</w:t>
      </w:r>
      <w:r w:rsidR="001E36EA" w:rsidRPr="001E36EA">
        <w:rPr>
          <w:iCs/>
        </w:rPr>
        <w:t>和</w:t>
      </w:r>
      <w:r w:rsidR="001E36EA" w:rsidRPr="001E36EA">
        <w:rPr>
          <w:iCs/>
        </w:rPr>
        <w:t>(4-12)</w:t>
      </w:r>
      <w:r w:rsidR="001E36EA" w:rsidRPr="001E36EA">
        <w:rPr>
          <w:iCs/>
        </w:rPr>
        <w:t>计算出的非整数位置，而</w:t>
      </w:r>
      <w:r w:rsidR="001E36EA">
        <w:rPr>
          <w:rFonts w:hint="eastAsia"/>
          <w:iCs/>
        </w:rPr>
        <w:t xml:space="preserv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rsidR="00D2060B">
        <w:rPr>
          <w:rFonts w:hint="eastAsia"/>
        </w:rPr>
        <w:t xml:space="preserve"> </w:t>
      </w:r>
      <w:r w:rsidR="001E36EA" w:rsidRPr="001E36EA">
        <w:t>表示周围所有整数坐标位置。插值内核</w:t>
      </w:r>
      <w:r w:rsidR="001E36EA" w:rsidRPr="001E36EA">
        <w:t xml:space="preserve"> </w:t>
      </w:r>
      <m:oMath>
        <m:r>
          <w:rPr>
            <w:rFonts w:ascii="Cambria Math" w:hAnsi="Cambria Math"/>
          </w:rPr>
          <m:t>B</m:t>
        </m:r>
      </m:oMath>
      <w:r w:rsidR="00D2060B">
        <w:rPr>
          <w:rFonts w:hint="eastAsia"/>
          <w:iCs/>
        </w:rPr>
        <w:t xml:space="preserve"> </w:t>
      </w:r>
      <w:r w:rsidR="001E36EA" w:rsidRPr="001E36EA">
        <w:rPr>
          <w:iCs/>
        </w:rPr>
        <w:t>是由两个一维线性插值核</w:t>
      </w:r>
      <w:r w:rsidR="00D2060B">
        <w:rPr>
          <w:rFonts w:hint="eastAsia"/>
          <w:iCs/>
        </w:rPr>
        <w:t xml:space="preserve"> </w:t>
      </w:r>
      <m:oMath>
        <m:r>
          <w:rPr>
            <w:rFonts w:ascii="Cambria Math" w:hAnsi="Cambria Math"/>
          </w:rPr>
          <m:t>b</m:t>
        </m:r>
      </m:oMath>
      <w:r w:rsidR="00D2060B">
        <w:rPr>
          <w:rFonts w:hint="eastAsia"/>
          <w:iCs/>
        </w:rPr>
        <w:t xml:space="preserve"> </w:t>
      </w:r>
      <w:r w:rsidR="00D2060B">
        <w:rPr>
          <w:rFonts w:hint="eastAsia"/>
          <w:iCs/>
        </w:rPr>
        <w:t>组成：</w:t>
      </w:r>
    </w:p>
    <w:p w14:paraId="52836C42" w14:textId="52F28018" w:rsidR="00D2060B" w:rsidRDefault="00D2060B" w:rsidP="00D2060B">
      <w:pPr>
        <w:pStyle w:val="aff9"/>
        <w:ind w:firstLine="480"/>
      </w:pPr>
      <w:r>
        <w:rPr>
          <w:rFonts w:eastAsia="宋体"/>
          <w:iCs/>
        </w:rPr>
        <w:tab/>
      </w:r>
      <m:oMath>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x</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r>
          <m:rPr>
            <m:sty m:val="p"/>
          </m:rPr>
          <w:rPr>
            <w:rFonts w:ascii="Cambria Math" w:hAnsi="Cambria Math"/>
          </w:rPr>
          <m:t>)</m:t>
        </m:r>
      </m:oMath>
      <w:r>
        <w:rPr>
          <w:rFonts w:eastAsia="宋体"/>
        </w:rPr>
        <w:tab/>
      </w:r>
      <w:r>
        <w:rPr>
          <w:rFonts w:eastAsia="宋体" w:hint="eastAsia"/>
        </w:rPr>
        <w:t>(</w:t>
      </w:r>
      <w:r w:rsidR="00982887">
        <w:rPr>
          <w:rFonts w:eastAsia="宋体" w:hint="eastAsia"/>
        </w:rPr>
        <w:t>4</w:t>
      </w:r>
      <w:r>
        <w:rPr>
          <w:rFonts w:eastAsia="宋体" w:hint="eastAsia"/>
        </w:rPr>
        <w:t>-14)</w:t>
      </w:r>
    </w:p>
    <w:p w14:paraId="252C9D8A" w14:textId="3D0FA582" w:rsidR="00D2060B" w:rsidRDefault="001E36EA" w:rsidP="00D2060B">
      <w:pPr>
        <w:ind w:firstLine="480"/>
        <w:rPr>
          <w:iCs/>
        </w:rPr>
      </w:pPr>
      <w:r w:rsidRPr="001E36EA">
        <w:rPr>
          <w:iCs/>
        </w:rPr>
        <w:t>SDFU</w:t>
      </w:r>
      <w:r w:rsidRPr="001E36EA">
        <w:rPr>
          <w:iCs/>
        </w:rPr>
        <w:t>模块通过这种动态卷积核位置调整机制，大幅提升了模型对频谱细节特征的捕捉能力。具体而言，</w:t>
      </w:r>
      <w:r w:rsidRPr="001E36EA">
        <w:rPr>
          <w:iCs/>
        </w:rPr>
        <w:t>SDFU</w:t>
      </w:r>
      <w:r w:rsidRPr="001E36EA">
        <w:rPr>
          <w:iCs/>
        </w:rPr>
        <w:t>在水平方向（时间轴）显著增加了卷积核的采样密度，并能够根据脉冲信号出现时的柱状频谱结构，自适应地扩大或缩小卷积核的局部感受野，从而精确捕获沿时间轴短暂但幅度突出的脉冲信号特征。与此同时，在垂直方向（频率轴）上，</w:t>
      </w:r>
      <w:r w:rsidRPr="001E36EA">
        <w:rPr>
          <w:iCs/>
        </w:rPr>
        <w:t>SDFU</w:t>
      </w:r>
      <w:r w:rsidRPr="001E36EA">
        <w:rPr>
          <w:iCs/>
        </w:rPr>
        <w:t>同样通过增加采样点密度和自适应调整卷积核，捕捉频率方向的局部变化，补偿因子采样压缩频谱造成的信息丢失。这种自适应的卷积核调整方式确保网络能够更加精准地抓取频谱中短暂且重要的局部细节特征，进而有效提升模型对信号的重构性能。</w:t>
      </w:r>
    </w:p>
    <w:p w14:paraId="7D699F8E" w14:textId="77777777" w:rsidR="001E36EA" w:rsidRDefault="001E36EA" w:rsidP="00D2060B">
      <w:pPr>
        <w:ind w:firstLine="480"/>
        <w:rPr>
          <w:iCs/>
        </w:rPr>
      </w:pPr>
    </w:p>
    <w:p w14:paraId="2CB6CD22" w14:textId="61C99DA6" w:rsidR="00D2060B" w:rsidRDefault="001E36EA" w:rsidP="00D2060B">
      <w:pPr>
        <w:ind w:firstLine="480"/>
        <w:rPr>
          <w:iCs/>
        </w:rPr>
      </w:pPr>
      <w:r w:rsidRPr="001E36EA">
        <w:rPr>
          <w:iCs/>
        </w:rPr>
        <w:t>插入图</w:t>
      </w:r>
      <w:r w:rsidRPr="001E36EA">
        <w:rPr>
          <w:iCs/>
        </w:rPr>
        <w:t>3-2</w:t>
      </w:r>
      <w:r w:rsidRPr="001E36EA">
        <w:rPr>
          <w:iCs/>
        </w:rPr>
        <w:t>：频谱动态聚焦单元（</w:t>
      </w:r>
      <w:r w:rsidRPr="001E36EA">
        <w:rPr>
          <w:iCs/>
        </w:rPr>
        <w:t>SDFU</w:t>
      </w:r>
      <w:r w:rsidRPr="001E36EA">
        <w:rPr>
          <w:iCs/>
        </w:rPr>
        <w:t>）卷积核自适应调整示意图（此处插图）</w:t>
      </w:r>
    </w:p>
    <w:p w14:paraId="583FFF40" w14:textId="77777777" w:rsidR="001E36EA" w:rsidRDefault="001E36EA" w:rsidP="00D2060B">
      <w:pPr>
        <w:ind w:firstLine="480"/>
        <w:rPr>
          <w:iCs/>
        </w:rPr>
      </w:pPr>
    </w:p>
    <w:p w14:paraId="5386DE42" w14:textId="740FDB9F" w:rsidR="00D2060B" w:rsidRDefault="001E36EA" w:rsidP="00D2060B">
      <w:pPr>
        <w:ind w:firstLine="480"/>
        <w:rPr>
          <w:iCs/>
        </w:rPr>
      </w:pPr>
      <w:r w:rsidRPr="001E36EA">
        <w:rPr>
          <w:iCs/>
        </w:rPr>
        <w:t>SDFU</w:t>
      </w:r>
      <w:r w:rsidRPr="001E36EA">
        <w:rPr>
          <w:iCs/>
        </w:rPr>
        <w:t>模块的最终输出由三个并行的卷积特征构成：沿水平方向的</w:t>
      </w:r>
      <w:proofErr w:type="spellStart"/>
      <w:r w:rsidRPr="001E36EA">
        <w:rPr>
          <w:iCs/>
        </w:rPr>
        <w:t>DSConv</w:t>
      </w:r>
      <w:proofErr w:type="spellEnd"/>
      <w:r w:rsidRPr="001E36EA">
        <w:rPr>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003965E7">
        <w:rPr>
          <w:rFonts w:hint="eastAsia"/>
          <w:iCs/>
        </w:rPr>
        <w:t>、</w:t>
      </w:r>
      <w:r w:rsidRPr="001E36EA">
        <w:rPr>
          <w:iCs/>
        </w:rPr>
        <w:t>沿</w:t>
      </w:r>
      <w:r w:rsidR="003965E7">
        <w:rPr>
          <w:rFonts w:hint="eastAsia"/>
          <w:iCs/>
        </w:rPr>
        <w:t>垂直方向的</w:t>
      </w:r>
      <w:proofErr w:type="spellStart"/>
      <w:r w:rsidR="003965E7">
        <w:rPr>
          <w:rFonts w:hint="eastAsia"/>
          <w:iCs/>
        </w:rPr>
        <w:t>DSConv</w:t>
      </w:r>
      <w:proofErr w:type="spellEnd"/>
      <w:r w:rsidR="003965E7">
        <w:rPr>
          <w:rFonts w:hint="eastAsia"/>
          <w:iCs/>
        </w:rPr>
        <w:t>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E36EA">
        <w:rPr>
          <w:iCs/>
        </w:rPr>
        <w:t>和常规</w:t>
      </w:r>
      <w:r>
        <w:rPr>
          <w:rFonts w:hint="eastAsia"/>
          <w:iCs/>
        </w:rPr>
        <w:t xml:space="preserve"> </w:t>
      </w:r>
      <m:oMath>
        <m:r>
          <w:rPr>
            <w:rFonts w:ascii="Cambria Math" w:hAnsi="Cambria Math"/>
          </w:rPr>
          <m:t>3×3</m:t>
        </m:r>
      </m:oMath>
      <w:r w:rsidR="003965E7">
        <w:rPr>
          <w:rFonts w:hint="eastAsia"/>
        </w:rPr>
        <w:t xml:space="preserve"> </w:t>
      </w:r>
      <w:r w:rsidR="003965E7">
        <w:rPr>
          <w:rFonts w:hint="eastAsia"/>
        </w:rPr>
        <w:t>卷积特征</w:t>
      </w:r>
      <w:r>
        <w:rPr>
          <w:rFonts w:hint="eastAsia"/>
        </w:rPr>
        <w:t xml:space="preserve"> </w:t>
      </w:r>
      <m:oMath>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003965E7">
        <w:rPr>
          <w:rFonts w:hint="eastAsia"/>
        </w:rPr>
        <w:t>。</w:t>
      </w:r>
      <w:r w:rsidRPr="001E36EA">
        <w:t>这三个特征经过通道维度拼接后，通过一个</w:t>
      </w:r>
      <w:r w:rsidR="003965E7">
        <w:rPr>
          <w:rFonts w:hint="eastAsia"/>
        </w:rPr>
        <w:t xml:space="preserve"> </w:t>
      </w:r>
      <m:oMath>
        <m:r>
          <w:rPr>
            <w:rFonts w:ascii="Cambria Math" w:hAnsi="Cambria Math"/>
          </w:rPr>
          <m:t>1×1</m:t>
        </m:r>
      </m:oMath>
      <w:r w:rsidR="003965E7">
        <w:rPr>
          <w:rFonts w:hint="eastAsia"/>
        </w:rPr>
        <w:t xml:space="preserve"> </w:t>
      </w:r>
      <w:r w:rsidRPr="001E36EA">
        <w:t>卷积层进行初</w:t>
      </w:r>
      <w:r w:rsidRPr="001E36EA">
        <w:lastRenderedPageBreak/>
        <w:t>步融合，再经过组归一化（</w:t>
      </w:r>
      <w:r w:rsidRPr="001E36EA">
        <w:t>Group Normalization, GN</w:t>
      </w:r>
      <w:r w:rsidRPr="001E36EA">
        <w:t>）和挤压</w:t>
      </w:r>
      <w:r w:rsidRPr="001E36EA">
        <w:t>-</w:t>
      </w:r>
      <w:r w:rsidRPr="001E36EA">
        <w:t>激发注意力机制（</w:t>
      </w:r>
      <w:r w:rsidRPr="001E36EA">
        <w:t>Squeeze and Excitation Attention, SE</w:t>
      </w:r>
      <w:r w:rsidRPr="001E36EA">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CD6BE5" w:rsidRPr="00CD6BE5">
        <w:rPr>
          <w:vertAlign w:val="superscript"/>
        </w:rPr>
        <w:t>[78]</w:t>
      </w:r>
      <w:r w:rsidR="00CD6BE5" w:rsidRPr="00CD6BE5">
        <w:rPr>
          <w:vertAlign w:val="superscript"/>
        </w:rPr>
        <w:fldChar w:fldCharType="end"/>
      </w:r>
      <w:r w:rsidRPr="001E36EA">
        <w:t xml:space="preserve"> </w:t>
      </w:r>
      <w:r w:rsidRPr="001E36EA">
        <w:t>进行进一步特征优化。其中，</w:t>
      </w:r>
      <w:r w:rsidRPr="001E36EA">
        <w:t>GN</w:t>
      </w:r>
      <w:r w:rsidRPr="001E36EA">
        <w:t>层对特征分布进行归一化处理，提升网络训练稳定性；</w:t>
      </w:r>
      <w:r w:rsidRPr="001E36EA">
        <w:t>SE</w:t>
      </w:r>
      <w:r w:rsidRPr="001E36EA">
        <w:t>机制则根据每个通道对输出结果的贡献，自适应地增强与目标信号强相关的通道权重，降低与目标信号弱相关的冗余通道权重。对输入复数频谱特征</w:t>
      </w:r>
      <w:r w:rsidR="00CD6BE5">
        <w:rPr>
          <w:rFonts w:hint="eastAsia"/>
        </w:rPr>
        <w:t xml:space="preserve"> </w:t>
      </w:r>
      <m:oMath>
        <m:sSub>
          <m:sSubPr>
            <m:ctrlPr>
              <w:rPr>
                <w:rFonts w:ascii="Cambria Math" w:hAnsi="Cambria Math"/>
                <w:iCs/>
              </w:rPr>
            </m:ctrlPr>
          </m:sSubPr>
          <m:e>
            <m:r>
              <w:rPr>
                <w:rFonts w:ascii="Cambria Math" w:hAnsi="Cambria Math"/>
              </w:rPr>
              <m:t>X</m:t>
            </m:r>
          </m:e>
          <m:sub>
            <m:r>
              <w:rPr>
                <w:rFonts w:ascii="Cambria Math" w:hAnsi="Cambria Math"/>
              </w:rPr>
              <m:t>in</m:t>
            </m:r>
          </m:sub>
        </m:sSub>
      </m:oMath>
      <w:r w:rsidRPr="001E36EA">
        <w:rPr>
          <w:iCs/>
        </w:rPr>
        <w:t>而言，</w:t>
      </w:r>
      <w:r w:rsidRPr="001E36EA">
        <w:rPr>
          <w:iCs/>
        </w:rPr>
        <w:t>SDFU</w:t>
      </w:r>
      <w:r w:rsidRPr="001E36EA">
        <w:rPr>
          <w:iCs/>
        </w:rPr>
        <w:t>的整个计算流程可表示为</w:t>
      </w:r>
      <w:r w:rsidR="00CD6BE5">
        <w:rPr>
          <w:rFonts w:hint="eastAsia"/>
          <w:iCs/>
        </w:rPr>
        <w:t>：</w:t>
      </w:r>
    </w:p>
    <w:p w14:paraId="45BF6EA8" w14:textId="2A3B6B7C" w:rsidR="00CD6BE5" w:rsidRDefault="00CD6BE5" w:rsidP="00CD6BE5">
      <w:pPr>
        <w:pStyle w:val="aff9"/>
        <w:ind w:firstLine="480"/>
        <w:rPr>
          <w:rFonts w:eastAsia="宋体"/>
        </w:rPr>
      </w:pPr>
      <w:r>
        <w:rPr>
          <w:rFonts w:eastAsia="宋体"/>
        </w:rPr>
        <w:tab/>
      </w:r>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Con</m:t>
            </m:r>
            <m:sSub>
              <m:sSubPr>
                <m:ctrlPr>
                  <w:rPr>
                    <w:rFonts w:ascii="Cambria Math" w:hAnsi="Cambria Math"/>
                  </w:rPr>
                </m:ctrlPr>
              </m:sSubPr>
              <m:e>
                <m: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e>
        </m:d>
      </m:oMath>
      <w:r>
        <w:rPr>
          <w:rFonts w:eastAsia="宋体"/>
          <w:kern w:val="2"/>
        </w:rPr>
        <w:tab/>
      </w:r>
      <w:r>
        <w:rPr>
          <w:rFonts w:eastAsia="宋体" w:hint="eastAsia"/>
        </w:rPr>
        <w:t>(</w:t>
      </w:r>
      <w:r w:rsidR="00982887">
        <w:rPr>
          <w:rFonts w:eastAsia="宋体" w:hint="eastAsia"/>
        </w:rPr>
        <w:t>4</w:t>
      </w:r>
      <w:r>
        <w:rPr>
          <w:rFonts w:eastAsia="宋体" w:hint="eastAsia"/>
        </w:rPr>
        <w:t>-15)</w:t>
      </w:r>
    </w:p>
    <w:p w14:paraId="27266500" w14:textId="7D6A05A1" w:rsidR="001E36EA" w:rsidRDefault="001E36EA" w:rsidP="00CD6BE5">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AB70952" w14:textId="2AB607D8" w:rsidR="00B979C3" w:rsidRPr="00B979C3" w:rsidRDefault="00B979C3" w:rsidP="00B979C3">
      <w:pPr>
        <w:pStyle w:val="aff9"/>
        <w:ind w:firstLineChars="0" w:firstLine="0"/>
      </w:pPr>
      <w:r>
        <w:rPr>
          <w:rFonts w:eastAsiaTheme="minorEastAsia"/>
        </w:rPr>
        <w:tab/>
      </w:r>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=Concat</m:t>
              </m:r>
              <m:d>
                <m:dPr>
                  <m:ctrlPr>
                    <w:rPr>
                      <w:rFonts w:ascii="Cambria Math" w:hAnsi="Cambria Math"/>
                    </w:rPr>
                  </m:ctrlPr>
                </m:dPr>
                <m:e>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d>
            </m:e>
          </m:mr>
        </m:m>
      </m:oMath>
      <w:r>
        <w:rPr>
          <w:rFonts w:eastAsiaTheme="minorEastAsia"/>
        </w:rPr>
        <w:tab/>
      </w:r>
      <w:r>
        <w:rPr>
          <w:rFonts w:eastAsia="宋体" w:hint="eastAsia"/>
        </w:rPr>
        <w:t>(</w:t>
      </w:r>
      <w:r w:rsidR="00982887">
        <w:rPr>
          <w:rFonts w:eastAsia="宋体" w:hint="eastAsia"/>
        </w:rPr>
        <w:t>4</w:t>
      </w:r>
      <w:r>
        <w:rPr>
          <w:rFonts w:eastAsia="宋体" w:hint="eastAsia"/>
        </w:rPr>
        <w:t>-16)</w:t>
      </w:r>
    </w:p>
    <w:p w14:paraId="1AF3F34D" w14:textId="1D863A78" w:rsidR="004D06D3" w:rsidRDefault="004D06D3" w:rsidP="004D06D3">
      <w:pPr>
        <w:ind w:firstLine="480"/>
      </w:pPr>
      <w:r>
        <w:rPr>
          <w:rFonts w:hint="eastAsia"/>
        </w:rPr>
        <w:t>通过上述操作，</w:t>
      </w:r>
      <w:r>
        <w:rPr>
          <w:rFonts w:hint="eastAsia"/>
        </w:rPr>
        <w:t>SDFU</w:t>
      </w:r>
      <w:r>
        <w:rPr>
          <w:rFonts w:hint="eastAsia"/>
        </w:rPr>
        <w:t>实现了标准卷积所具备的全局稳定特征感受能力与动态形变卷积的局部自适应捕捉能力之间的有效融合。特别是在处理桥梁结构振动导致的水下脉冲噪声时，车辆通过桥面伸缩缝时产生的脉冲信号会表现为频谱中短时的“柱状频谱”特征，</w:t>
      </w:r>
      <w:r>
        <w:rPr>
          <w:rFonts w:hint="eastAsia"/>
        </w:rPr>
        <w:t>SDFU</w:t>
      </w:r>
      <w:r>
        <w:rPr>
          <w:rFonts w:hint="eastAsia"/>
        </w:rPr>
        <w:t>模块能够自适应调整感受野及时捕获这一类特征，防止其在编码阶段被忽略或稀释。</w:t>
      </w:r>
    </w:p>
    <w:p w14:paraId="4AD607A8" w14:textId="1BC9887F" w:rsidR="00917C82" w:rsidRDefault="004D06D3" w:rsidP="004D06D3">
      <w:pPr>
        <w:ind w:firstLine="480"/>
      </w:pPr>
      <w:r>
        <w:rPr>
          <w:rFonts w:hint="eastAsia"/>
        </w:rPr>
        <w:t>值得强调的是，在背景以连续低频噪声为主的场景中，传统固定卷积核往往难以捕获特征的微妙变化，而</w:t>
      </w:r>
      <w:r>
        <w:rPr>
          <w:rFonts w:hint="eastAsia"/>
        </w:rPr>
        <w:t>SDFU</w:t>
      </w:r>
      <w:r>
        <w:rPr>
          <w:rFonts w:hint="eastAsia"/>
        </w:rPr>
        <w:t>则通过自适应地扩大横向感受野，更有效地捕捉背景噪声随时间缓慢变化的特征模式；同时，在垂直方向则灵活地调整对频谱细节的关注密度，在低频段通过疏采样捕获整体趋势，在高频段则通过密采样突出细节变化。这种频谱动态聚焦的自适应特性，使得</w:t>
      </w:r>
      <w:proofErr w:type="spellStart"/>
      <w:r>
        <w:rPr>
          <w:rFonts w:hint="eastAsia"/>
        </w:rPr>
        <w:t>DMFNet</w:t>
      </w:r>
      <w:proofErr w:type="spellEnd"/>
      <w:r>
        <w:rPr>
          <w:rFonts w:hint="eastAsia"/>
        </w:rPr>
        <w:t>在水下人为噪声降噪任务中，能够更灵活、更有效地提取和重构目标频谱特征。</w:t>
      </w:r>
    </w:p>
    <w:p w14:paraId="51DE2AC6" w14:textId="51C20F5A" w:rsidR="00383770" w:rsidRDefault="00982887" w:rsidP="00383770">
      <w:pPr>
        <w:pStyle w:val="33"/>
        <w:ind w:firstLineChars="0" w:firstLine="0"/>
        <w:outlineLvl w:val="2"/>
      </w:pPr>
      <w:r>
        <w:rPr>
          <w:rFonts w:hint="eastAsia"/>
        </w:rPr>
        <w:t>4</w:t>
      </w:r>
      <w:r w:rsidR="00383770">
        <w:t>.</w:t>
      </w:r>
      <w:r w:rsidR="00383770">
        <w:rPr>
          <w:rFonts w:hint="eastAsia"/>
        </w:rPr>
        <w:t>2</w:t>
      </w:r>
      <w:r w:rsidR="00383770">
        <w:t>.</w:t>
      </w:r>
      <w:r w:rsidR="00383770">
        <w:rPr>
          <w:rFonts w:hint="eastAsia"/>
        </w:rPr>
        <w:t>3</w:t>
      </w:r>
      <w:r w:rsidR="00383770">
        <w:t xml:space="preserve"> </w:t>
      </w:r>
      <w:r w:rsidR="00383770">
        <w:rPr>
          <w:rFonts w:hint="eastAsia"/>
        </w:rPr>
        <w:t>复数注意力模块（</w:t>
      </w:r>
      <w:r w:rsidR="00383770">
        <w:rPr>
          <w:rFonts w:hint="eastAsia"/>
        </w:rPr>
        <w:t>CAM</w:t>
      </w:r>
      <w:r w:rsidR="00383770">
        <w:rPr>
          <w:rFonts w:hint="eastAsia"/>
        </w:rPr>
        <w:t>）</w:t>
      </w:r>
    </w:p>
    <w:p w14:paraId="01303B5E" w14:textId="3144768C" w:rsidR="00723C53" w:rsidRDefault="00723C53" w:rsidP="00383770">
      <w:pPr>
        <w:ind w:firstLine="480"/>
      </w:pPr>
      <w:r w:rsidRPr="00723C53">
        <w:t>复数注意力模块（</w:t>
      </w:r>
      <w:r w:rsidRPr="00723C53">
        <w:t>Complex Attention Module, CAM</w:t>
      </w:r>
      <w:r w:rsidRPr="00723C53">
        <w:t>）是</w:t>
      </w:r>
      <w:proofErr w:type="spellStart"/>
      <w:r w:rsidRPr="00723C53">
        <w:t>DMFNet</w:t>
      </w:r>
      <w:proofErr w:type="spellEnd"/>
      <w:r w:rsidRPr="00723C53">
        <w:t>网络中另一项重要的创新设计，其目的是增强网络在频谱复数域中的特征提取和表达能力。与传统仅关注频谱幅度信息的注意力机制不同，</w:t>
      </w:r>
      <w:r w:rsidRPr="00723C53">
        <w:t>CAM</w:t>
      </w:r>
      <w:r w:rsidRPr="00723C53">
        <w:t>在复数域中同时对频谱的实部（幅度）与虚部（相位）信息进行建模与交互，提升了网络对复数频谱信息的全面利用效率。</w:t>
      </w:r>
      <w:r w:rsidRPr="00723C53">
        <w:t>CAM</w:t>
      </w:r>
      <w:r w:rsidRPr="00723C53">
        <w:t>的基本架构包括两个核心部分：复数特征交互单元和</w:t>
      </w:r>
      <w:r w:rsidRPr="00723C53">
        <w:lastRenderedPageBreak/>
        <w:t>跨空间学习单元。</w:t>
      </w:r>
    </w:p>
    <w:p w14:paraId="31FD1B0D" w14:textId="70FC7838" w:rsidR="00383770" w:rsidRDefault="00723C53" w:rsidP="00383770">
      <w:pPr>
        <w:ind w:firstLine="480"/>
      </w:pPr>
      <w:r w:rsidRPr="00723C53">
        <w:t>首先，在复数特征交互单元中，输入的复数特征张量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Pr="00723C53">
        <w:t>（最后一个维度分别代表复数特征的实部和虚部）沿着复数域维度进行分割处理。具体而言，输入特征张量首先在最后一维（复数域）拆分为实部与虚部两部分，之后再将两部分沿通道维度重新连接，形成多个子特征，以强化不同复数分量之间的交互</w:t>
      </w:r>
      <w:r w:rsidR="00D9180B">
        <w:rPr>
          <w:rFonts w:hint="eastAsia"/>
        </w:rPr>
        <w:t>：</w:t>
      </w:r>
    </w:p>
    <w:p w14:paraId="22CE0FCC" w14:textId="345B7FDF" w:rsidR="007A21E7" w:rsidRPr="007A21E7" w:rsidRDefault="00D9180B" w:rsidP="007A21E7">
      <w:pPr>
        <w:pStyle w:val="aff9"/>
        <w:ind w:firstLine="480"/>
        <w:rPr>
          <w:rFonts w:eastAsia="宋体"/>
        </w:rPr>
      </w:pPr>
      <w:r>
        <w:rPr>
          <w:rFonts w:eastAsia="宋体"/>
          <w:iCs/>
        </w:rPr>
        <w:tab/>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w:r>
        <w:rPr>
          <w:rFonts w:eastAsia="宋体"/>
        </w:rPr>
        <w:tab/>
      </w:r>
      <w:r>
        <w:rPr>
          <w:rFonts w:eastAsia="宋体" w:hint="eastAsia"/>
        </w:rPr>
        <w:t>(</w:t>
      </w:r>
      <w:r w:rsidR="00982887">
        <w:rPr>
          <w:rFonts w:eastAsia="宋体" w:hint="eastAsia"/>
        </w:rPr>
        <w:t>4</w:t>
      </w:r>
      <w:r>
        <w:rPr>
          <w:rFonts w:eastAsia="宋体" w:hint="eastAsia"/>
        </w:rPr>
        <w:t>-17)</w:t>
      </w:r>
    </w:p>
    <w:p w14:paraId="3E3BB982" w14:textId="77777777" w:rsidR="00723C53" w:rsidRDefault="00723C53" w:rsidP="001B31C6">
      <w:pPr>
        <w:ind w:firstLine="480"/>
      </w:pPr>
      <w:r w:rsidRPr="00723C53">
        <w:t>为了最大限度地加强实部和虚部之间的交互性，</w:t>
      </w:r>
      <w:r w:rsidRPr="00723C53">
        <w:t>CAM</w:t>
      </w:r>
      <w:r w:rsidRPr="00723C53">
        <w:t>设计了三个并行的子结构：两个以</w:t>
      </w:r>
      <w:r w:rsidRPr="00723C53">
        <w:t>1×1</w:t>
      </w:r>
      <w:r w:rsidRPr="00723C53">
        <w:t>卷积为主的共享通道交互分支，和一个以</w:t>
      </w:r>
      <w:r w:rsidRPr="00723C53">
        <w:t>3×3</w:t>
      </w:r>
      <w:r w:rsidRPr="00723C53">
        <w:t>卷积为主的局部特征提取分支。</w:t>
      </w:r>
    </w:p>
    <w:p w14:paraId="66B4FB1A" w14:textId="77777777" w:rsidR="00723C53" w:rsidRDefault="00723C53" w:rsidP="001B31C6">
      <w:pPr>
        <w:ind w:firstLine="480"/>
      </w:pPr>
      <w:r w:rsidRPr="00723C53">
        <w:t>在两个共享的</w:t>
      </w:r>
      <w:r w:rsidR="007A21E7">
        <w:rPr>
          <w:rFonts w:hint="eastAsia"/>
        </w:rPr>
        <w:t xml:space="preserve"> </w:t>
      </w:r>
      <m:oMath>
        <m:r>
          <w:rPr>
            <w:rFonts w:ascii="Cambria Math" w:hAnsi="Cambria Math"/>
          </w:rPr>
          <m:t>1×1</m:t>
        </m:r>
      </m:oMath>
      <w:r w:rsidR="007A21E7">
        <w:rPr>
          <w:rFonts w:hint="eastAsia"/>
        </w:rPr>
        <w:t xml:space="preserve"> </w:t>
      </w:r>
      <w:r w:rsidRPr="00723C53">
        <w:t>卷积分支中，</w:t>
      </w:r>
      <w:r w:rsidRPr="00723C53">
        <w:t>CAM</w:t>
      </w:r>
      <w:r w:rsidRPr="00723C53">
        <w:t>使用了一种类似坐标注意力（</w:t>
      </w:r>
      <w:r w:rsidRPr="00723C53">
        <w:t>Coordinate Attention, CA</w:t>
      </w:r>
      <w:r w:rsidRPr="00723C53">
        <w:t>）</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C96186" w:rsidRPr="00C96186">
        <w:rPr>
          <w:vertAlign w:val="superscript"/>
        </w:rPr>
        <w:t>[79]</w:t>
      </w:r>
      <w:r w:rsidR="00C96186" w:rsidRPr="00C96186">
        <w:rPr>
          <w:vertAlign w:val="superscript"/>
        </w:rPr>
        <w:fldChar w:fldCharType="end"/>
      </w:r>
      <w:r w:rsidRPr="00723C53">
        <w:t>的结构。具体而言，通过沿空间维度的全局平均池化（</w:t>
      </w:r>
      <w:r w:rsidRPr="00723C53">
        <w:t>Global Average Pooling, GAP</w:t>
      </w:r>
      <w:r w:rsidRPr="00723C53">
        <w:t>）分别捕捉复数频谱实部和虚部特征在横向与纵向上的位置关系信息。两个分支所得到的一维特征编码向量通过共享的</w:t>
      </w:r>
      <w:r w:rsidRPr="00723C53">
        <w:t>1×1</w:t>
      </w:r>
      <w:r w:rsidRPr="00723C53">
        <w:t>卷积层进行连接和压缩，在降低特征维度的同时实现了有效的跨通道信息交互，显著增强了实部与虚部特征之间的相关性。</w:t>
      </w:r>
    </w:p>
    <w:p w14:paraId="11E91331" w14:textId="7B616BD8" w:rsidR="00723C53" w:rsidRDefault="00723C53" w:rsidP="00723C53">
      <w:pPr>
        <w:ind w:firstLine="480"/>
      </w:pPr>
      <w:r w:rsidRPr="00723C53">
        <w:t>与之并行的</w:t>
      </w:r>
      <w:r w:rsidR="00E5263A">
        <w:rPr>
          <w:rFonts w:hint="eastAsia"/>
        </w:rPr>
        <w:t xml:space="preserve"> </w:t>
      </w:r>
      <m:oMath>
        <m:r>
          <w:rPr>
            <w:rFonts w:ascii="Cambria Math" w:hAnsi="Cambria Math"/>
          </w:rPr>
          <m:t>3×3</m:t>
        </m:r>
      </m:oMath>
      <w:r w:rsidRPr="00723C53">
        <w:t>卷积分支则主要用于捕捉复数特征中实部与虚部的局部空间细节。经过卷积后的特征通过非线性</w:t>
      </w:r>
      <w:r w:rsidRPr="00723C53">
        <w:t>sigmoid</w:t>
      </w:r>
      <w:r w:rsidRPr="00723C53">
        <w:t>函数进行变换后生成注意力权重图，并进一步用于调节原始的中间特征图，以增强对特征的表达能力。</w:t>
      </w:r>
    </w:p>
    <w:p w14:paraId="0A7950E0" w14:textId="77777777" w:rsidR="00723C53" w:rsidRDefault="00723C53" w:rsidP="00723C53">
      <w:pPr>
        <w:ind w:firstLine="480"/>
      </w:pPr>
      <w:r w:rsidRPr="00723C53">
        <w:t>上述</w:t>
      </w:r>
      <w:r>
        <w:rPr>
          <w:rFonts w:hint="eastAsia"/>
        </w:rPr>
        <w:t xml:space="preserve"> </w:t>
      </w:r>
      <m:oMath>
        <m:r>
          <w:rPr>
            <w:rFonts w:ascii="Cambria Math" w:hAnsi="Cambria Math"/>
          </w:rPr>
          <m:t>1×1</m:t>
        </m:r>
      </m:oMath>
      <w:r w:rsidR="001B31C6">
        <w:rPr>
          <w:rFonts w:hint="eastAsia"/>
        </w:rPr>
        <w:t xml:space="preserve"> </w:t>
      </w:r>
      <w:r w:rsidRPr="00723C53">
        <w:t>卷积分支的中间特征图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001B31C6">
        <w:rPr>
          <w:rFonts w:hint="eastAsia"/>
        </w:rPr>
        <w:t>和</w:t>
      </w:r>
      <w:r w:rsidR="001B31C6">
        <w:rPr>
          <w:rFonts w:hint="eastAsia"/>
        </w:rPr>
        <w:t xml:space="preserve"> </w:t>
      </w:r>
      <m:oMath>
        <m:r>
          <w:rPr>
            <w:rFonts w:ascii="Cambria Math" w:hAnsi="Cambria Math"/>
          </w:rPr>
          <m:t>3×3</m:t>
        </m:r>
      </m:oMath>
      <w:r w:rsidR="001B31C6">
        <w:rPr>
          <w:rFonts w:hint="eastAsia"/>
        </w:rPr>
        <w:t xml:space="preserve"> </w:t>
      </w:r>
      <w:r w:rsidRPr="00723C53">
        <w:t>卷积分支的特征图</w:t>
      </w:r>
      <w:r w:rsidR="001B31C6">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1B31C6">
        <w:rPr>
          <w:rFonts w:hint="eastAsia"/>
        </w:rPr>
        <w:t xml:space="preserve"> </w:t>
      </w:r>
      <w:r w:rsidRPr="00723C53">
        <w:t>分别表示不同尺度下复数频谱的局部（短程）与全局（长程）空间相关性，这种多尺度空间相关性的建模方式在处理复杂频谱结构时表现出明显优势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C06188" w:rsidRPr="00C06188">
        <w:rPr>
          <w:vertAlign w:val="superscript"/>
        </w:rPr>
        <w:t>[80]</w:t>
      </w:r>
      <w:r w:rsidR="00C06188" w:rsidRPr="00C06188">
        <w:rPr>
          <w:vertAlign w:val="superscript"/>
        </w:rPr>
        <w:fldChar w:fldCharType="end"/>
      </w:r>
      <w:r w:rsidR="00C06188">
        <w:rPr>
          <w:rFonts w:hint="eastAsia"/>
        </w:rPr>
        <w:t>。</w:t>
      </w:r>
    </w:p>
    <w:p w14:paraId="5557FEDA" w14:textId="65085423" w:rsidR="00723C53" w:rsidRDefault="00723C53" w:rsidP="00723C53">
      <w:pPr>
        <w:ind w:firstLine="480"/>
      </w:pPr>
      <w:r w:rsidRPr="00723C53">
        <w:t>为了进一步融合空间信息，</w:t>
      </w:r>
      <w:r w:rsidRPr="00723C53">
        <w:t>CAM</w:t>
      </w:r>
      <w:r w:rsidRPr="00723C53">
        <w:t>中的跨空间学习单元随后使用二维全局平均池化对特征进行聚合。二维全局平均池化（</w:t>
      </w:r>
      <w:r w:rsidRPr="00723C53">
        <w:t>GAP</w:t>
      </w:r>
      <w:r w:rsidRPr="00723C53">
        <w:t>）定义为：</w:t>
      </w:r>
    </w:p>
    <w:p w14:paraId="6BC23044" w14:textId="41241996" w:rsidR="001B31C6" w:rsidRPr="001B31C6" w:rsidRDefault="00C06188" w:rsidP="00C06188">
      <w:pPr>
        <w:pStyle w:val="aff9"/>
        <w:ind w:firstLine="480"/>
      </w:pPr>
      <w:r>
        <w:rPr>
          <w:rFonts w:eastAsia="宋体"/>
          <w:i/>
        </w:rPr>
        <w:tab/>
      </w:r>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eastAsia="宋体"/>
          <w:i/>
        </w:rPr>
        <w:tab/>
      </w:r>
      <w:r>
        <w:rPr>
          <w:rFonts w:eastAsia="宋体" w:hint="eastAsia"/>
        </w:rPr>
        <w:t>(</w:t>
      </w:r>
      <w:r w:rsidR="00982887">
        <w:rPr>
          <w:rFonts w:eastAsia="宋体" w:hint="eastAsia"/>
        </w:rPr>
        <w:t>4</w:t>
      </w:r>
      <w:r>
        <w:rPr>
          <w:rFonts w:eastAsia="宋体" w:hint="eastAsia"/>
        </w:rPr>
        <w:t>-18)</w:t>
      </w:r>
    </w:p>
    <w:p w14:paraId="2B0F2D3D" w14:textId="1363A48D" w:rsidR="00723C53" w:rsidRDefault="00723C53" w:rsidP="000E05DE">
      <w:pPr>
        <w:ind w:firstLine="480"/>
      </w:pPr>
      <w:r w:rsidRPr="00723C53">
        <w:t>该操作可对特征图中空间维度的信息进行全局编码，有效地捕捉长距离依</w:t>
      </w:r>
      <w:r w:rsidRPr="00723C53">
        <w:lastRenderedPageBreak/>
        <w:t>赖关系。随后通过非线性</w:t>
      </w:r>
      <w:proofErr w:type="spellStart"/>
      <w:r w:rsidRPr="00723C53">
        <w:t>softmax</w:t>
      </w:r>
      <w:proofErr w:type="spellEnd"/>
      <w:r w:rsidRPr="00723C53">
        <w:t>函数将池化后的输出进行线性变换，保持输出特征尺度的一致性。两个不同尺度的特征输出</w:t>
      </w:r>
      <w:r>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469F7">
        <w:rPr>
          <w:rFonts w:hint="eastAsia"/>
        </w:rPr>
        <w:t>和</w:t>
      </w:r>
      <w:r w:rsidR="003469F7">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3469F7">
        <w:rPr>
          <w:rFonts w:hint="eastAsia"/>
        </w:rPr>
        <w:t xml:space="preserve"> </w:t>
      </w:r>
      <w:r w:rsidRPr="00723C53">
        <w:t>通过矩阵点积运算融合，生成空间注意力权重图。这一权重图能够有效地表示频谱实部与虚部信息在空间维度上的短程与长程相关性，经过</w:t>
      </w:r>
      <w:r w:rsidRPr="00723C53">
        <w:t>sigmoid</w:t>
      </w:r>
      <w:r w:rsidRPr="00723C53">
        <w:t>激活函数后对最终输出特征进行调制，从而精确突出目标频谱特征区域</w:t>
      </w:r>
      <w:r>
        <w:rPr>
          <w:rFonts w:hint="eastAsia"/>
        </w:rPr>
        <w:t>：</w:t>
      </w:r>
    </w:p>
    <w:p w14:paraId="24304A8F" w14:textId="72E1F7D8" w:rsidR="00723C53" w:rsidRDefault="0010008F" w:rsidP="0010008F">
      <w:pPr>
        <w:pStyle w:val="aff9"/>
        <w:ind w:firstLine="480"/>
      </w:pPr>
      <w:r>
        <w:rPr>
          <w:rFonts w:eastAsia="宋体"/>
        </w:rPr>
        <w:tab/>
      </w:r>
      <m:oMath>
        <m:sSub>
          <m:sSubPr>
            <m:ctrlPr>
              <w:rPr>
                <w:rFonts w:ascii="Cambria Math" w:hAnsi="Cambria Math"/>
              </w:rPr>
            </m:ctrlPr>
          </m:sSubPr>
          <m:e>
            <m:r>
              <w:rPr>
                <w:rFonts w:ascii="Cambria Math" w:hAnsi="Cambria Math"/>
              </w:rPr>
              <m:t>R</m:t>
            </m:r>
          </m:e>
          <m:sub>
            <m:r>
              <w:rPr>
                <w:rFonts w:ascii="Cambria Math" w:hAnsi="Cambria Math"/>
              </w:rPr>
              <m:t>CAM</m:t>
            </m:r>
          </m:sub>
        </m:sSub>
        <m:r>
          <m:rPr>
            <m:sty m:val="p"/>
          </m:rPr>
          <w:rPr>
            <w:rFonts w:ascii="Cambria Math" w:hAnsi="Cambria Math"/>
          </w:rPr>
          <m:t>=Softmax(</m:t>
        </m:r>
        <m:sSub>
          <m:sSubPr>
            <m:ctrlPr>
              <w:rPr>
                <w:rFonts w:ascii="Cambria Math" w:hAnsi="Cambria Math"/>
              </w:rPr>
            </m:ctrlPr>
          </m:sSubPr>
          <m:e>
            <m:r>
              <w:rPr>
                <w:rFonts w:ascii="Cambria Math" w:hAnsi="Cambria Math"/>
              </w:rPr>
              <m:t>R</m:t>
            </m:r>
          </m:e>
          <m:sub>
            <m:r>
              <m:rPr>
                <m:sty m:val="p"/>
              </m:rPr>
              <w:rPr>
                <w:rFonts w:ascii="Cambria Math" w:hAnsi="Cambria Math"/>
              </w:rPr>
              <m:t>real1×1</m:t>
            </m:r>
          </m:sub>
        </m:sSub>
        <m:sSup>
          <m:sSupPr>
            <m:ctrlPr>
              <w:rPr>
                <w:rFonts w:ascii="Cambria Math" w:hAnsi="Cambria Math"/>
              </w:rPr>
            </m:ctrlPr>
          </m:sSupPr>
          <m:e>
            <m:r>
              <m:rPr>
                <m:sty m:val="p"/>
              </m:rPr>
              <w:rPr>
                <w:rFonts w:ascii="Cambria Math" w:hAnsi="Cambria Math"/>
              </w:rPr>
              <m:t xml:space="preserve"> </m:t>
            </m:r>
          </m:e>
          <m:sup>
            <m:r>
              <m:rPr>
                <m:sty m:val="p"/>
              </m:rPr>
              <w:rPr>
                <w:rFonts w:ascii="Cambria Math" w:hAnsi="Cambria Math"/>
              </w:rPr>
              <m:t>1×</m:t>
            </m:r>
            <m:r>
              <w:rPr>
                <w:rFonts w:ascii="Cambria Math" w:hAnsi="Cambria Math"/>
              </w:rPr>
              <m:t>C</m:t>
            </m:r>
            <m:r>
              <m:rPr>
                <m:sty m:val="p"/>
              </m:rPr>
              <w:rPr>
                <w:rFonts w:ascii="Cambria Math" w:hAnsi="Cambria Math"/>
              </w:rPr>
              <m:t>//</m:t>
            </m:r>
            <m:r>
              <w:rPr>
                <w:rFonts w:ascii="Cambria Math" w:hAnsi="Cambria Math"/>
              </w:rPr>
              <m:t>G</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real3×3</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r>
          <m:rPr>
            <m:sty m:val="p"/>
          </m:rPr>
          <w:rPr>
            <w:rFonts w:ascii="Cambria Math" w:hAnsi="Cambria Math"/>
          </w:rPr>
          <m:t>)</m:t>
        </m:r>
      </m:oMath>
      <w:r>
        <w:rPr>
          <w:rFonts w:eastAsia="宋体"/>
        </w:rPr>
        <w:tab/>
      </w:r>
      <w:r>
        <w:rPr>
          <w:rFonts w:eastAsia="宋体" w:hint="eastAsia"/>
        </w:rPr>
        <w:t>(4-19)</w:t>
      </w:r>
    </w:p>
    <w:p w14:paraId="57F22FA6" w14:textId="08DD48D2" w:rsidR="00723C53" w:rsidRDefault="00723C53" w:rsidP="00723C53">
      <w:pPr>
        <w:ind w:firstLine="480"/>
      </w:pPr>
      <w:r>
        <w:rPr>
          <w:rFonts w:hint="eastAsia"/>
        </w:rPr>
        <w:t>CAM</w:t>
      </w:r>
      <w:r>
        <w:rPr>
          <w:rFonts w:hint="eastAsia"/>
        </w:rPr>
        <w:t>模块通过上述策略显著提升了网络捕捉空间特征信息的精度与稳定性，特别是在复数域下对空间结构管理能力的提升，使网络对空间频谱结构的细节表现更加敏感，能够更好地区分出具有短时突发特征的脉冲信号与连续背景噪声。</w:t>
      </w:r>
    </w:p>
    <w:p w14:paraId="7B625FF0" w14:textId="22CF6187" w:rsidR="00723C53" w:rsidRDefault="00723C53" w:rsidP="00723C53">
      <w:pPr>
        <w:ind w:firstLine="480"/>
      </w:pPr>
      <w:r>
        <w:rPr>
          <w:rFonts w:hint="eastAsia"/>
        </w:rPr>
        <w:t>针对水下人为声信号降噪任务，这一复数域的建模策略尤为重要。实际水下场景中，脉冲型人为噪声与背景环境噪声在频谱上经常存在高度的能量叠加或重叠现象，仅凭频谱幅度难以准确区分。</w:t>
      </w:r>
      <w:r>
        <w:rPr>
          <w:rFonts w:hint="eastAsia"/>
        </w:rPr>
        <w:t>CAM</w:t>
      </w:r>
      <w:r>
        <w:rPr>
          <w:rFonts w:hint="eastAsia"/>
        </w:rPr>
        <w:t>模块通过同时捕捉频谱的幅度和相位信息（即实部与虚部信息），有效增强了模型对水下脉冲信号的辨识能力。例如，当桥梁交通产生瞬时振动脉冲时，这些信号通常在频谱上表现出短时相位和幅度的显著变化，</w:t>
      </w:r>
      <w:r>
        <w:rPr>
          <w:rFonts w:hint="eastAsia"/>
        </w:rPr>
        <w:t>CAM</w:t>
      </w:r>
      <w:r>
        <w:rPr>
          <w:rFonts w:hint="eastAsia"/>
        </w:rPr>
        <w:t>能够敏锐捕捉此类复合频谱特征的细节，从而在注意力调制过程中有效突出目标信号的核心特征，同时抑制背景噪声干扰。</w:t>
      </w:r>
    </w:p>
    <w:p w14:paraId="39349FC7" w14:textId="0807803D" w:rsidR="007C47E7" w:rsidRDefault="00723C53" w:rsidP="00723C53">
      <w:pPr>
        <w:ind w:firstLine="480"/>
      </w:pPr>
      <w:r>
        <w:rPr>
          <w:rFonts w:hint="eastAsia"/>
        </w:rPr>
        <w:t>综上所述，</w:t>
      </w:r>
      <w:r>
        <w:rPr>
          <w:rFonts w:hint="eastAsia"/>
        </w:rPr>
        <w:t>CAM</w:t>
      </w:r>
      <w:r>
        <w:rPr>
          <w:rFonts w:hint="eastAsia"/>
        </w:rPr>
        <w:t>模块通过引入复数特征交互单元与跨空间学习单元，在复数域内实现了对频谱特征的深度建模与有效交互，大幅提高了网络对频谱细节特征的捕捉和降噪性能，这对于复杂水下环境中的自监督降噪任务尤为关键</w:t>
      </w:r>
      <w:r w:rsidR="000E05DE">
        <w:rPr>
          <w:rFonts w:hint="eastAsia"/>
        </w:rPr>
        <w:t>。</w:t>
      </w:r>
    </w:p>
    <w:p w14:paraId="5BDC3874" w14:textId="6DB88C84" w:rsidR="00DA17D6" w:rsidRDefault="001B707E" w:rsidP="00DA17D6">
      <w:pPr>
        <w:pStyle w:val="33"/>
        <w:ind w:firstLineChars="0" w:firstLine="0"/>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633D29">
        <w:rPr>
          <w:rFonts w:hint="eastAsia"/>
        </w:rPr>
        <w:t>编码端</w:t>
      </w:r>
      <w:r w:rsidR="00633D29">
        <w:rPr>
          <w:rFonts w:hint="eastAsia"/>
        </w:rPr>
        <w:t>-</w:t>
      </w:r>
      <w:r w:rsidR="00633D29">
        <w:rPr>
          <w:rFonts w:hint="eastAsia"/>
        </w:rPr>
        <w:t>解码端</w:t>
      </w:r>
      <w:r w:rsidR="00DA17D6" w:rsidRPr="00DA17D6">
        <w:t>特征</w:t>
      </w:r>
      <w:r w:rsidR="00DA17D6">
        <w:rPr>
          <w:rFonts w:hint="eastAsia"/>
        </w:rPr>
        <w:t>连接</w:t>
      </w:r>
      <w:r w:rsidR="0026150C">
        <w:rPr>
          <w:rFonts w:hint="eastAsia"/>
        </w:rPr>
        <w:t>（</w:t>
      </w:r>
      <w:r w:rsidR="0026150C">
        <w:rPr>
          <w:rFonts w:hint="eastAsia"/>
        </w:rPr>
        <w:t>CSFU</w:t>
      </w:r>
      <w:r w:rsidR="0026150C">
        <w:rPr>
          <w:rFonts w:hint="eastAsia"/>
        </w:rPr>
        <w:t>）</w:t>
      </w:r>
    </w:p>
    <w:p w14:paraId="548E9BCA" w14:textId="5C79B0EC" w:rsidR="00E5263A" w:rsidRDefault="00E5263A" w:rsidP="000E05DE">
      <w:pPr>
        <w:ind w:firstLine="480"/>
      </w:pPr>
      <w:r>
        <w:rPr>
          <w:rFonts w:hint="eastAsia"/>
        </w:rPr>
        <w:t>在</w:t>
      </w:r>
      <w:proofErr w:type="spellStart"/>
      <w:r>
        <w:rPr>
          <w:rFonts w:hint="eastAsia"/>
        </w:rPr>
        <w:t>DMFNet</w:t>
      </w:r>
      <w:proofErr w:type="spellEnd"/>
      <w:r>
        <w:rPr>
          <w:rFonts w:hint="eastAsia"/>
        </w:rPr>
        <w:t>网络中，编码端与解码端的衔接</w:t>
      </w:r>
      <w:r w:rsidRPr="00E5263A">
        <w:t>不仅是信号特征从压缩到重构的关键环节，同时也是网络全局特征信息流通的重要桥梁。为了更有效地融合编码端的高级特征，并为解码端的重建提供最优信息表示，</w:t>
      </w:r>
      <w:proofErr w:type="spellStart"/>
      <w:r w:rsidRPr="00E5263A">
        <w:t>DMFNet</w:t>
      </w:r>
      <w:proofErr w:type="spellEnd"/>
      <w:r w:rsidRPr="00E5263A">
        <w:t>在编码器与解码器的瓶颈连接处设计了复数尺度融合单元（</w:t>
      </w:r>
      <w:r w:rsidRPr="00E5263A">
        <w:t>Complex Scope Fusion Unit, CSFU</w:t>
      </w:r>
      <w:r w:rsidRPr="00E5263A">
        <w:t>）。</w:t>
      </w:r>
      <w:r w:rsidRPr="00E5263A">
        <w:t>CSFU</w:t>
      </w:r>
      <w:r w:rsidRPr="00E5263A">
        <w:t>的主要作用是对编码端的顶层特征进行重新编码与权重分配，使其既能保留高层语义信息，又能适应解码端的逐层重建需求。</w:t>
      </w:r>
      <w:r w:rsidRPr="00E5263A">
        <w:t>CSFU</w:t>
      </w:r>
      <w:r w:rsidRPr="00E5263A">
        <w:t>由复数全</w:t>
      </w:r>
      <w:r w:rsidRPr="00E5263A">
        <w:lastRenderedPageBreak/>
        <w:t>局多层感知器（</w:t>
      </w:r>
      <w:r w:rsidRPr="00E5263A">
        <w:t>CGMLP</w:t>
      </w:r>
      <w:r w:rsidRPr="00E5263A">
        <w:t>）和复数局部注意力（</w:t>
      </w:r>
      <w:r w:rsidRPr="00E5263A">
        <w:t>CLA</w:t>
      </w:r>
      <w:r w:rsidRPr="00E5263A">
        <w:t>）两部分组成，这两个子模块分别负责建模顶层特征的全局信息和局部细节，使编码端的高级表示更有利于解码端恢复高质量的降噪频谱。</w:t>
      </w:r>
    </w:p>
    <w:p w14:paraId="162BBF33" w14:textId="49950625" w:rsidR="00E5263A" w:rsidRDefault="00E5263A" w:rsidP="000E05DE">
      <w:pPr>
        <w:ind w:firstLine="480"/>
      </w:pPr>
      <w:r w:rsidRPr="00E5263A">
        <w:t>CSFU</w:t>
      </w:r>
      <w:r w:rsidRPr="00E5263A">
        <w:t>首先对编码器输出的顶层特征进行初步平滑处理，以优化特征分布并增强数据一致性。具体来说，</w:t>
      </w:r>
      <w:r w:rsidRPr="00E5263A">
        <w:t>CSFU</w:t>
      </w:r>
      <w:r w:rsidRPr="00E5263A">
        <w:t>通过一个</w:t>
      </w:r>
      <w:r>
        <w:rPr>
          <w:rFonts w:hint="eastAsia"/>
        </w:rPr>
        <w:t xml:space="preserve"> </w:t>
      </w:r>
      <m:oMath>
        <m:r>
          <w:rPr>
            <w:rFonts w:ascii="Cambria Math" w:hAnsi="Cambria Math"/>
          </w:rPr>
          <m:t>5×5</m:t>
        </m:r>
      </m:oMath>
      <w:r>
        <w:rPr>
          <w:rFonts w:hint="eastAsia"/>
        </w:rPr>
        <w:t xml:space="preserve"> </w:t>
      </w:r>
      <w:r>
        <w:rPr>
          <w:rFonts w:hint="eastAsia"/>
        </w:rPr>
        <w:t>卷积层（步长为</w:t>
      </w:r>
      <w:r>
        <w:rPr>
          <w:rFonts w:hint="eastAsia"/>
        </w:rPr>
        <w:t>1</w:t>
      </w:r>
      <w:r>
        <w:rPr>
          <w:rFonts w:hint="eastAsia"/>
        </w:rPr>
        <w:t>）、</w:t>
      </w:r>
      <w:r>
        <w:rPr>
          <w:rFonts w:hint="eastAsia"/>
        </w:rPr>
        <w:t>BN</w:t>
      </w:r>
      <w:r>
        <w:rPr>
          <w:rFonts w:hint="eastAsia"/>
        </w:rPr>
        <w:t>和</w:t>
      </w:r>
      <w:proofErr w:type="spellStart"/>
      <w:r>
        <w:rPr>
          <w:rFonts w:hint="eastAsia"/>
        </w:rPr>
        <w:t>ReLU</w:t>
      </w:r>
      <w:proofErr w:type="spellEnd"/>
      <w:r>
        <w:rPr>
          <w:rFonts w:hint="eastAsia"/>
        </w:rPr>
        <w:t>激活函数</w:t>
      </w:r>
      <w:r w:rsidR="00D21840">
        <w:rPr>
          <w:rFonts w:hint="eastAsia"/>
        </w:rPr>
        <w:t>对顶层特征的实部与虚部进行独立处理，然后沿通道维度连接：</w:t>
      </w:r>
    </w:p>
    <w:p w14:paraId="49A65AD9" w14:textId="77777777" w:rsidR="00121EEA" w:rsidRDefault="00121EEA" w:rsidP="00121EEA">
      <w:pPr>
        <w:pStyle w:val="aff9"/>
        <w:ind w:firstLine="480"/>
      </w:pPr>
      <w:r>
        <w:rPr>
          <w:rFonts w:eastAsia="宋体"/>
        </w:rPr>
        <w:tab/>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w:r>
        <w:rPr>
          <w:rFonts w:eastAsia="宋体"/>
        </w:rPr>
        <w:tab/>
      </w:r>
      <w:r>
        <w:rPr>
          <w:rFonts w:eastAsia="宋体" w:hint="eastAsia"/>
        </w:rPr>
        <w:t>(4-20)</w:t>
      </w:r>
    </w:p>
    <w:p w14:paraId="0A1AC97B" w14:textId="77777777" w:rsidR="00121EEA" w:rsidRDefault="00121EEA" w:rsidP="00121EEA">
      <w:pPr>
        <w:pStyle w:val="aff9"/>
        <w:ind w:firstLine="480"/>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p w14:paraId="50370456" w14:textId="77777777" w:rsidR="00121EEA" w:rsidRDefault="00121EEA" w:rsidP="00121EEA">
      <w:pPr>
        <w:pStyle w:val="aff9"/>
        <w:ind w:firstLine="480"/>
      </w:pPr>
      <w:r>
        <w:rPr>
          <w:rFonts w:eastAsiaTheme="minorEastAsia"/>
        </w:rPr>
        <w:tab/>
      </w:r>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w:r>
        <w:rPr>
          <w:rFonts w:eastAsiaTheme="minorEastAsia"/>
        </w:rPr>
        <w:tab/>
      </w:r>
      <w:r>
        <w:rPr>
          <w:rFonts w:eastAsia="宋体" w:hint="eastAsia"/>
        </w:rPr>
        <w:t>(4-21)</w:t>
      </w:r>
    </w:p>
    <w:p w14:paraId="4FEB3A1C" w14:textId="0E211D6A" w:rsidR="00EE7172" w:rsidRDefault="00121EEA" w:rsidP="00EE7172">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620AF3">
        <w:rPr>
          <w:rFonts w:hint="eastAsia"/>
        </w:rPr>
        <w:t xml:space="preserve"> </w:t>
      </w:r>
      <m:oMath>
        <m:r>
          <w:rPr>
            <w:rFonts w:ascii="Cambria Math" w:hAnsi="Cambria Math"/>
          </w:rPr>
          <m:t>5×5</m:t>
        </m:r>
      </m:oMath>
      <w:r w:rsidR="00620AF3">
        <w:rPr>
          <w:rFonts w:hint="eastAsia"/>
        </w:rPr>
        <w:t xml:space="preserve"> </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EE7172">
        <w:rPr>
          <w:rFonts w:hint="eastAsia"/>
        </w:rPr>
        <w:t>。</w:t>
      </w:r>
      <w:r w:rsidR="00EE7172" w:rsidRPr="00EE7172">
        <w:t>此步骤确保顶层特征的实部与虚部具有更稳定的分布特性，为后续信息交互奠定基础。接下来，</w:t>
      </w:r>
      <w:r w:rsidR="00D74D9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EE7172">
        <w:rPr>
          <w:rFonts w:hint="eastAsia"/>
        </w:rPr>
        <w:t xml:space="preserve"> </w:t>
      </w:r>
      <w:r w:rsidR="00EE7172" w:rsidRPr="00EE7172">
        <w:t>分别输入到</w:t>
      </w:r>
      <w:r w:rsidR="00EE7172" w:rsidRPr="00EE7172">
        <w:t>CGMLP</w:t>
      </w:r>
      <w:r w:rsidR="00EE7172" w:rsidRPr="00EE7172">
        <w:t>和</w:t>
      </w:r>
      <w:r w:rsidR="00EE7172" w:rsidRPr="00EE7172">
        <w:t>CLA</w:t>
      </w:r>
      <w:r w:rsidR="00EE7172" w:rsidRPr="00EE7172">
        <w:t>模块，分别进行全局特征融合和局部特征增强。</w:t>
      </w:r>
    </w:p>
    <w:p w14:paraId="6313FAB9" w14:textId="77777777" w:rsidR="00EE7172" w:rsidRDefault="00EE7172" w:rsidP="00277B6C">
      <w:pPr>
        <w:ind w:firstLine="480"/>
      </w:pPr>
      <w:r w:rsidRPr="00EE7172">
        <w:rPr>
          <w:rFonts w:hint="eastAsia"/>
        </w:rPr>
        <w:t xml:space="preserve">CGMLP </w:t>
      </w:r>
      <w:r w:rsidRPr="00EE7172">
        <w:rPr>
          <w:rFonts w:hint="eastAsia"/>
        </w:rPr>
        <w:t>由四个核心模块组成，首先，深度卷积残差模块采用</w:t>
      </w:r>
      <w:r w:rsidRPr="00EE7172">
        <w:rPr>
          <w:rFonts w:hint="eastAsia"/>
        </w:rPr>
        <w:t xml:space="preserve"> 1</w:t>
      </w:r>
      <w:r w:rsidRPr="00EE7172">
        <w:rPr>
          <w:rFonts w:hint="eastAsia"/>
        </w:rPr>
        <w:t>×</w:t>
      </w:r>
      <w:r w:rsidRPr="00EE7172">
        <w:rPr>
          <w:rFonts w:hint="eastAsia"/>
        </w:rPr>
        <w:t xml:space="preserve">1 </w:t>
      </w:r>
      <w:r w:rsidRPr="00EE7172">
        <w:rPr>
          <w:rFonts w:hint="eastAsia"/>
        </w:rPr>
        <w:t>深度卷积（</w:t>
      </w:r>
      <w:proofErr w:type="spellStart"/>
      <w:r w:rsidRPr="00EE7172">
        <w:rPr>
          <w:rFonts w:hint="eastAsia"/>
        </w:rPr>
        <w:t>Depthwise</w:t>
      </w:r>
      <w:proofErr w:type="spellEnd"/>
      <w:r w:rsidRPr="00EE7172">
        <w:rPr>
          <w:rFonts w:hint="eastAsia"/>
        </w:rPr>
        <w:t xml:space="preserve"> Convolution</w:t>
      </w:r>
      <w:r w:rsidRPr="00EE7172">
        <w:rPr>
          <w:rFonts w:hint="eastAsia"/>
        </w:rPr>
        <w:t>），在降低计算成本的同时增强复数频谱特征的表达能力。随后，应用通道缩放操作（</w:t>
      </w:r>
      <w:r w:rsidRPr="00EE7172">
        <w:rPr>
          <w:rFonts w:hint="eastAsia"/>
        </w:rPr>
        <w:t>Channel Scaling, CS</w:t>
      </w:r>
      <w:r w:rsidRPr="00EE7172">
        <w:rPr>
          <w:rFonts w:hint="eastAsia"/>
        </w:rPr>
        <w:t>）以增强特征的泛化能力：</w:t>
      </w:r>
    </w:p>
    <w:p w14:paraId="2A18E775" w14:textId="3D4054B4" w:rsidR="00D74D99" w:rsidRDefault="00D74D99" w:rsidP="00D74D99">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w:r>
        <w:rPr>
          <w:rFonts w:eastAsia="宋体"/>
        </w:rPr>
        <w:tab/>
      </w:r>
      <w:r>
        <w:rPr>
          <w:rFonts w:eastAsia="宋体" w:hint="eastAsia"/>
        </w:rPr>
        <w:t>(4-2</w:t>
      </w:r>
      <w:r w:rsidR="0010008F">
        <w:rPr>
          <w:rFonts w:eastAsia="宋体" w:hint="eastAsia"/>
        </w:rPr>
        <w:t>2</w:t>
      </w:r>
      <w:r>
        <w:rPr>
          <w:rFonts w:eastAsia="宋体" w:hint="eastAsia"/>
        </w:rPr>
        <w:t>)</w:t>
      </w:r>
    </w:p>
    <w:p w14:paraId="65BCB93E" w14:textId="6A4DE372" w:rsidR="00D74D99" w:rsidRPr="00D74D99" w:rsidRDefault="009A4B40" w:rsidP="009A4B40">
      <w:pPr>
        <w:ind w:firstLine="480"/>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 </w:t>
      </w:r>
      <m:oMath>
        <m:r>
          <w:rPr>
            <w:rFonts w:ascii="Cambria Math" w:hAnsi="Cambria Math"/>
          </w:rPr>
          <m:t>1×1</m:t>
        </m:r>
      </m:oMath>
      <w:r>
        <w:rPr>
          <w:rFonts w:ascii="宋体" w:hAnsi="宋体" w:cs="宋体" w:hint="eastAsia"/>
        </w:rPr>
        <w:t xml:space="preserve"> 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EE7172" w:rsidRPr="00EE7172">
        <w:rPr>
          <w:rFonts w:ascii="宋体" w:hAnsi="宋体" w:cs="宋体"/>
        </w:rPr>
        <w:t>接下来，特征交互模块通过 1×1 卷积对通道维度的实部和虚部特征进行融合，从而学习复数域的全局信息交互关系：</w:t>
      </w:r>
    </w:p>
    <w:p w14:paraId="6DE1A810" w14:textId="4EDC4A35" w:rsidR="003E27B6" w:rsidRDefault="003E27B6" w:rsidP="003E27B6">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eastAsia="宋体"/>
        </w:rPr>
        <w:tab/>
      </w:r>
      <w:r>
        <w:rPr>
          <w:rFonts w:eastAsia="宋体" w:hint="eastAsia"/>
        </w:rPr>
        <w:t>(4-2</w:t>
      </w:r>
      <w:r w:rsidR="0010008F">
        <w:rPr>
          <w:rFonts w:eastAsia="宋体" w:hint="eastAsia"/>
        </w:rPr>
        <w:t>3</w:t>
      </w:r>
      <w:r>
        <w:rPr>
          <w:rFonts w:eastAsia="宋体" w:hint="eastAsia"/>
        </w:rPr>
        <w:t>)</w:t>
      </w:r>
    </w:p>
    <w:p w14:paraId="3FB8845B" w14:textId="07265D3D" w:rsidR="00680F70" w:rsidRDefault="00680F70" w:rsidP="00A91253">
      <w:pPr>
        <w:ind w:firstLine="480"/>
      </w:pPr>
      <w:r w:rsidRPr="00680F70">
        <w:t>然后，经过通道</w:t>
      </w:r>
      <w:r w:rsidRPr="00680F70">
        <w:t>MLP</w:t>
      </w:r>
      <w:r w:rsidRPr="00680F70">
        <w:t>残差模块，在通道维度上进行特征提取，同时优化数据分布并提升模型的特征表达能力：</w:t>
      </w:r>
    </w:p>
    <w:p w14:paraId="2CE5C837" w14:textId="2FC1F36E" w:rsidR="00680F70" w:rsidRPr="00680F70" w:rsidRDefault="00680F70" w:rsidP="00680F70">
      <w:pPr>
        <w:pStyle w:val="aff9"/>
        <w:ind w:firstLine="480"/>
      </w:pPr>
      <w:r>
        <w:rPr>
          <w:rFonts w:eastAsia="宋体"/>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w:r>
        <w:rPr>
          <w:rFonts w:eastAsia="宋体"/>
        </w:rPr>
        <w:tab/>
      </w:r>
      <w:r>
        <w:rPr>
          <w:rFonts w:eastAsia="宋体" w:hint="eastAsia"/>
        </w:rPr>
        <w:t>(4-24)</w:t>
      </w:r>
    </w:p>
    <w:p w14:paraId="240B2EC1" w14:textId="438FECDA" w:rsidR="00D74D99" w:rsidRDefault="00F35425" w:rsidP="00680F70">
      <w:pPr>
        <w:ind w:firstLine="480"/>
      </w:pPr>
      <w:r>
        <w:rPr>
          <w:rFonts w:hint="eastAsia"/>
        </w:rPr>
        <w:lastRenderedPageBreak/>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680F70" w:rsidRPr="00A91253">
        <w:rPr>
          <w:rFonts w:hint="eastAsia"/>
          <w:vertAlign w:val="superscript"/>
        </w:rPr>
        <w:t>[81]</w:t>
      </w:r>
      <w:r w:rsidR="00680F70" w:rsidRPr="00A91253">
        <w:rPr>
          <w:rFonts w:hint="eastAsia"/>
          <w:vertAlign w:val="superscript"/>
        </w:rPr>
        <w:fldChar w:fldCharType="end"/>
      </w:r>
      <w:r w:rsidR="00680F70" w:rsidRPr="00680F70">
        <w:t>，该模块可通过层级映射增强复数特征之间的跨通道信息交互，从而提升网络的泛化能力</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680F70" w:rsidRPr="00A91253">
        <w:rPr>
          <w:vertAlign w:val="superscript"/>
        </w:rPr>
        <w:t>[82]</w:t>
      </w:r>
      <w:r w:rsidR="00680F70" w:rsidRPr="00A91253">
        <w:rPr>
          <w:vertAlign w:val="superscript"/>
        </w:rPr>
        <w:fldChar w:fldCharType="end"/>
      </w:r>
      <w:r w:rsidR="00680F70" w:rsidRPr="00680F70">
        <w:t>。</w:t>
      </w:r>
      <w:r>
        <w:rPr>
          <w:rFonts w:hint="eastAsia"/>
        </w:rPr>
        <w:t>为了增强泛化能力，对通道</w:t>
      </w:r>
      <w:r>
        <w:rPr>
          <w:rFonts w:hint="eastAsia"/>
        </w:rPr>
        <w:t>MLP</w:t>
      </w:r>
      <w:r>
        <w:rPr>
          <w:rFonts w:hint="eastAsia"/>
        </w:rPr>
        <w:t>输出的通道特征进行平均池化操作：</w:t>
      </w:r>
    </w:p>
    <w:p w14:paraId="06FC2382" w14:textId="474317A1" w:rsidR="00F35425" w:rsidRDefault="00F35425" w:rsidP="00F35425">
      <w:pPr>
        <w:pStyle w:val="aff9"/>
        <w:ind w:firstLine="480"/>
      </w:pPr>
      <w:r>
        <w:rPr>
          <w:rFonts w:eastAsia="宋体"/>
        </w:rPr>
        <w:tab/>
      </w:r>
      <m:oMath>
        <m:r>
          <m:rPr>
            <m:sty m:val="p"/>
          </m:rPr>
          <w:rPr>
            <w:rFonts w:ascii="Cambria Math" w:hAnsi="Cambria Math"/>
          </w:rPr>
          <m:t>CB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C</m:t>
                </m:r>
              </m:den>
            </m:f>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C</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 xml:space="preserve"> </m:t>
                        </m:r>
                      </m:sub>
                    </m:sSub>
                  </m:e>
                  <m:sub>
                    <m:r>
                      <m:rPr>
                        <m:sty m:val="p"/>
                      </m:rPr>
                      <w:rPr>
                        <w:rFonts w:ascii="Cambria Math" w:hAnsi="Cambria Math"/>
                      </w:rPr>
                      <m:t>j,h,w</m:t>
                    </m:r>
                  </m:sub>
                </m:sSub>
              </m:e>
            </m:nary>
          </m:num>
          <m:den>
            <m:r>
              <m:rPr>
                <m:sty m:val="p"/>
              </m:rPr>
              <w:rPr>
                <w:rFonts w:ascii="Cambria Math" w:hAnsi="Cambria Math"/>
              </w:rPr>
              <m:t>2</m:t>
            </m:r>
          </m:den>
        </m:f>
      </m:oMath>
      <w:r>
        <w:rPr>
          <w:rFonts w:eastAsia="宋体"/>
        </w:rPr>
        <w:tab/>
      </w:r>
      <w:r>
        <w:rPr>
          <w:rFonts w:eastAsia="宋体" w:hint="eastAsia"/>
        </w:rPr>
        <w:t>(4-2</w:t>
      </w:r>
      <w:r w:rsidR="0010008F">
        <w:rPr>
          <w:rFonts w:eastAsia="宋体" w:hint="eastAsia"/>
        </w:rPr>
        <w:t>5</w:t>
      </w:r>
      <w:r>
        <w:rPr>
          <w:rFonts w:eastAsia="宋体" w:hint="eastAsia"/>
        </w:rPr>
        <w:t>)</w:t>
      </w:r>
    </w:p>
    <w:p w14:paraId="60FDA996" w14:textId="07C7B1B4" w:rsidR="00680F70" w:rsidRPr="00F35425" w:rsidRDefault="00130FCB" w:rsidP="00680F70">
      <w:pPr>
        <w:ind w:firstLine="480"/>
      </w:pPr>
      <w:r>
        <w:rPr>
          <w:rFonts w:hint="eastAsia"/>
        </w:rPr>
        <w:t>其中，</w:t>
      </w:r>
      <m:oMath>
        <m:r>
          <m:rPr>
            <m:sty m:val="p"/>
          </m:rPr>
          <w:rPr>
            <w:rFonts w:ascii="Cambria Math" w:hAnsi="Cambria Math"/>
          </w:rPr>
          <m:t>C</m:t>
        </m:r>
      </m:oMath>
      <w:r w:rsidR="00680F70">
        <w:rPr>
          <w:rFonts w:hint="eastAsia"/>
        </w:rPr>
        <w:t xml:space="preserve"> </w:t>
      </w:r>
      <w:r w:rsidR="00680F70" w:rsidRPr="00680F70">
        <w:t>为通道数，该步骤可强化全局特征间的长程依赖，提高模型对噪声能量水平的稳健建模能力。</w:t>
      </w:r>
    </w:p>
    <w:p w14:paraId="438ED020" w14:textId="525E53F5" w:rsidR="00F35425" w:rsidRPr="00F35425" w:rsidRDefault="00680F70" w:rsidP="00F35425">
      <w:pPr>
        <w:ind w:firstLine="480"/>
      </w:pPr>
      <w:r w:rsidRPr="00680F70">
        <w:t>CLA</w:t>
      </w:r>
      <w:r w:rsidRPr="00680F70">
        <w:t>模块采用内置字典机制（</w:t>
      </w:r>
      <w:r w:rsidRPr="00680F70">
        <w:t>Dictionary Mechanism</w:t>
      </w:r>
      <w:r w:rsidRPr="00680F70">
        <w:t>）进行局部特征提取。首先，输入特征通过</w:t>
      </w:r>
      <w:r w:rsidR="00655284">
        <w:rPr>
          <w:rFonts w:hint="eastAsia"/>
        </w:rPr>
        <w:t xml:space="preserve"> </w:t>
      </w:r>
      <m:oMath>
        <m:r>
          <w:rPr>
            <w:rFonts w:ascii="Cambria Math" w:hAnsi="Cambria Math"/>
          </w:rPr>
          <m:t>1×1</m:t>
        </m:r>
      </m:oMath>
      <w:r w:rsidR="00655284">
        <w:rPr>
          <w:rFonts w:hint="eastAsia"/>
        </w:rPr>
        <w:t xml:space="preserve"> </w:t>
      </w:r>
      <w:r w:rsidR="00655284">
        <w:rPr>
          <w:rFonts w:hint="eastAsia"/>
        </w:rPr>
        <w:t>和</w:t>
      </w:r>
      <w:r w:rsidR="00655284">
        <w:rPr>
          <w:rFonts w:hint="eastAsia"/>
        </w:rPr>
        <w:t xml:space="preserve"> </w:t>
      </w:r>
      <m:oMath>
        <m:r>
          <w:rPr>
            <w:rFonts w:ascii="Cambria Math" w:hAnsi="Cambria Math"/>
          </w:rPr>
          <m:t>3×3</m:t>
        </m:r>
      </m:oMath>
      <w:r w:rsidR="00655284">
        <w:rPr>
          <w:rFonts w:hint="eastAsia"/>
        </w:rPr>
        <w:t xml:space="preserve"> </w:t>
      </w:r>
      <w:r w:rsidRPr="00680F70">
        <w:t>卷积调整通道特征，然后利用局部注意力计算相应特征的权重。设第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Pr="00680F70">
        <w:t>个编码子相关的所有特征信息</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7B06A5C0" w:rsidR="00F35425" w:rsidRDefault="00733D21" w:rsidP="00733D21">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个编码向量的实部与虚部。接着使用由</w:t>
      </w:r>
      <w:r>
        <w:rPr>
          <w:rFonts w:hint="eastAsia"/>
        </w:rPr>
        <w:t>BN</w:t>
      </w:r>
      <w:r>
        <w:rPr>
          <w:rFonts w:hint="eastAsia"/>
        </w:rPr>
        <w:t>、</w:t>
      </w:r>
      <w:proofErr w:type="spellStart"/>
      <w:r>
        <w:rPr>
          <w:rFonts w:hint="eastAsia"/>
        </w:rPr>
        <w:t>ReLU</w:t>
      </w:r>
      <w:proofErr w:type="spellEnd"/>
      <w:r>
        <w:rPr>
          <w:rFonts w:hint="eastAsia"/>
        </w:rPr>
        <w:t>、均值层和全连接层组成的融合单元</w:t>
      </w:r>
      <w:r w:rsidR="00C80F51">
        <w:rPr>
          <w:rFonts w:hint="eastAsia"/>
        </w:rPr>
        <w:t>对</w:t>
      </w:r>
      <w:r>
        <w:rPr>
          <w:rFonts w:hint="eastAsia"/>
        </w:rPr>
        <w:t>所有的</w:t>
      </w:r>
      <w:r>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sidRPr="00C80F51">
        <w:t>进行合并，并突出关键类别特征：</w:t>
      </w:r>
    </w:p>
    <w:p w14:paraId="274A0502" w14:textId="40E587A3" w:rsidR="00733D21" w:rsidRDefault="00733D21" w:rsidP="00733D21">
      <w:pPr>
        <w:pStyle w:val="aff9"/>
        <w:ind w:firstLine="480"/>
      </w:pPr>
      <w:r>
        <w:rPr>
          <w:rFonts w:eastAsia="宋体"/>
        </w:rPr>
        <w:tab/>
      </w:r>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w:r>
        <w:rPr>
          <w:rFonts w:eastAsia="宋体"/>
        </w:rPr>
        <w:tab/>
      </w:r>
      <w:r>
        <w:rPr>
          <w:rFonts w:eastAsia="宋体" w:hint="eastAsia"/>
        </w:rPr>
        <w:t>(4-2</w:t>
      </w:r>
      <w:r w:rsidR="0010008F">
        <w:rPr>
          <w:rFonts w:eastAsia="宋体" w:hint="eastAsia"/>
        </w:rPr>
        <w:t>7</w:t>
      </w:r>
      <w:r>
        <w:rPr>
          <w:rFonts w:eastAsia="宋体" w:hint="eastAsia"/>
        </w:rPr>
        <w:t>)</w:t>
      </w:r>
    </w:p>
    <w:p w14:paraId="7675450A" w14:textId="6E09A410" w:rsidR="00550D4C" w:rsidRPr="00550D4C" w:rsidRDefault="00733D21" w:rsidP="00550D4C">
      <w:pPr>
        <w:ind w:firstLine="480"/>
      </w:pPr>
      <w:r>
        <w:rPr>
          <w:rFonts w:hint="eastAsia"/>
        </w:rPr>
        <w:t>其中，</w:t>
      </w:r>
      <m:oMath>
        <m:r>
          <w:rPr>
            <w:rFonts w:ascii="Cambria Math" w:hAnsi="Cambria Math"/>
          </w:rPr>
          <m:t>ϕ</m:t>
        </m:r>
        <w:bookmarkStart w:id="104" w:name="OLE_LINK7"/>
        <m:r>
          <w:rPr>
            <w:rFonts w:ascii="Cambria Math" w:hAnsi="Cambria Math"/>
          </w:rPr>
          <m:t>(⋅)</m:t>
        </m:r>
      </m:oMath>
      <w:bookmarkEnd w:id="104"/>
      <w:r>
        <w:rPr>
          <w:rFonts w:hint="eastAsia"/>
        </w:rPr>
        <w:t xml:space="preserve"> </w:t>
      </w:r>
      <w:r>
        <w:rPr>
          <w:rFonts w:hint="eastAsia"/>
        </w:rPr>
        <w:t>表示</w:t>
      </w:r>
      <w:r>
        <w:rPr>
          <w:rFonts w:hint="eastAsia"/>
        </w:rPr>
        <w:t>BN</w:t>
      </w:r>
      <w:r>
        <w:rPr>
          <w:rFonts w:hint="eastAsia"/>
        </w:rPr>
        <w:t>、</w:t>
      </w:r>
      <w:proofErr w:type="spellStart"/>
      <w:r>
        <w:rPr>
          <w:rFonts w:hint="eastAsia"/>
        </w:rPr>
        <w:t>ReLU</w:t>
      </w:r>
      <w:proofErr w:type="spellEnd"/>
      <w:r>
        <w:rPr>
          <w:rFonts w:hint="eastAsia"/>
        </w:rPr>
        <w:t>和均值层</w:t>
      </w:r>
      <w:r w:rsidR="00C80F51">
        <w:rPr>
          <w:rFonts w:hint="eastAsia"/>
        </w:rPr>
        <w:t>的联合运算</w:t>
      </w:r>
      <w:r w:rsidR="00C80F51" w:rsidRPr="00C80F51">
        <w:t>。最后，在局部特征层面加入实部与虚部之间的交互，并加权叠加至原始顶层特征</w:t>
      </w:r>
      <w:r w:rsidR="00550D4C">
        <w:rPr>
          <w:rFonts w:hint="eastAsia"/>
        </w:rPr>
        <w:t>：</w:t>
      </w:r>
    </w:p>
    <w:p w14:paraId="1CA40E80" w14:textId="53B76CD5" w:rsidR="00550D4C" w:rsidRDefault="00550D4C" w:rsidP="00550D4C">
      <w:pPr>
        <w:pStyle w:val="aff9"/>
        <w:ind w:firstLine="480"/>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p w14:paraId="31CF94ED" w14:textId="1850EAD2" w:rsidR="00550D4C" w:rsidRDefault="00550D4C" w:rsidP="00550D4C">
      <w:pPr>
        <w:pStyle w:val="aff9"/>
        <w:ind w:firstLine="480"/>
      </w:pPr>
      <w:r>
        <w:rPr>
          <w:rFonts w:eastAsiaTheme="minorEastAsia"/>
        </w:rPr>
        <w:tab/>
      </w:r>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w:r>
        <w:rPr>
          <w:rFonts w:eastAsiaTheme="minorEastAsia"/>
        </w:rPr>
        <w:tab/>
      </w:r>
      <w:r>
        <w:rPr>
          <w:rFonts w:eastAsia="宋体" w:hint="eastAsia"/>
        </w:rPr>
        <w:t>(4-2</w:t>
      </w:r>
      <w:r w:rsidR="0010008F">
        <w:rPr>
          <w:rFonts w:eastAsia="宋体" w:hint="eastAsia"/>
        </w:rPr>
        <w:t>9</w:t>
      </w:r>
      <w:r>
        <w:rPr>
          <w:rFonts w:eastAsia="宋体" w:hint="eastAsia"/>
        </w:rPr>
        <w:t>)</w:t>
      </w:r>
    </w:p>
    <w:p w14:paraId="1720FD54" w14:textId="77777777"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p>
    <w:p w14:paraId="67B4FEB9" w14:textId="04B8A21F" w:rsidR="00550D4C" w:rsidRPr="00550D4C" w:rsidRDefault="00C80F51" w:rsidP="00C13CAA">
      <w:pPr>
        <w:ind w:firstLine="480"/>
      </w:pPr>
      <w:r w:rsidRPr="00C80F51">
        <w:rPr>
          <w:rFonts w:hint="eastAsia"/>
        </w:rPr>
        <w:t>CSFU</w:t>
      </w:r>
      <w:r w:rsidRPr="00C80F51">
        <w:rPr>
          <w:rFonts w:hint="eastAsia"/>
        </w:rPr>
        <w:t>通过</w:t>
      </w:r>
      <w:r w:rsidRPr="00C80F51">
        <w:rPr>
          <w:rFonts w:hint="eastAsia"/>
        </w:rPr>
        <w:t>CGMLP</w:t>
      </w:r>
      <w:r w:rsidRPr="00C80F51">
        <w:rPr>
          <w:rFonts w:hint="eastAsia"/>
        </w:rPr>
        <w:t>和</w:t>
      </w:r>
      <w:r w:rsidRPr="00C80F51">
        <w:rPr>
          <w:rFonts w:hint="eastAsia"/>
        </w:rPr>
        <w:t>CLA</w:t>
      </w:r>
      <w:r w:rsidRPr="00C80F51">
        <w:rPr>
          <w:rFonts w:hint="eastAsia"/>
        </w:rPr>
        <w:t>的协同作用，实现了频谱全局与局部信息的交互与整合。</w:t>
      </w:r>
      <w:r w:rsidRPr="00C80F51">
        <w:rPr>
          <w:rFonts w:hint="eastAsia"/>
        </w:rPr>
        <w:t>CGMLP</w:t>
      </w:r>
      <w:r w:rsidRPr="00C80F51">
        <w:rPr>
          <w:rFonts w:hint="eastAsia"/>
        </w:rPr>
        <w:t>建模长程全局依赖，</w:t>
      </w:r>
      <w:r w:rsidRPr="00C80F51">
        <w:rPr>
          <w:rFonts w:hint="eastAsia"/>
        </w:rPr>
        <w:t>CLA</w:t>
      </w:r>
      <w:r w:rsidRPr="00C80F51">
        <w:rPr>
          <w:rFonts w:hint="eastAsia"/>
        </w:rPr>
        <w:t>捕捉局部细节信息，两者共同确</w:t>
      </w:r>
      <w:r w:rsidRPr="00C80F51">
        <w:rPr>
          <w:rFonts w:hint="eastAsia"/>
        </w:rPr>
        <w:lastRenderedPageBreak/>
        <w:t>保编码端高层特征的有效性，为解码端的高质量频谱重建奠定坚实基础</w:t>
      </w:r>
      <w:r w:rsidR="0056272E">
        <w:rPr>
          <w:rFonts w:hint="eastAsia"/>
        </w:rPr>
        <w:t>。</w:t>
      </w:r>
    </w:p>
    <w:p w14:paraId="06B01FD6" w14:textId="58BF8A34" w:rsidR="00F80B29" w:rsidRDefault="00633D29" w:rsidP="00196326">
      <w:pPr>
        <w:pStyle w:val="33"/>
        <w:ind w:firstLineChars="0" w:firstLine="0"/>
        <w:outlineLvl w:val="2"/>
      </w:pPr>
      <w:r>
        <w:rPr>
          <w:rFonts w:hint="eastAsia"/>
        </w:rPr>
        <w:t>4</w:t>
      </w:r>
      <w:r>
        <w:t>.</w:t>
      </w:r>
      <w:r>
        <w:rPr>
          <w:rFonts w:hint="eastAsia"/>
        </w:rPr>
        <w:t>2</w:t>
      </w:r>
      <w:r>
        <w:t>.</w:t>
      </w:r>
      <w:r>
        <w:rPr>
          <w:rFonts w:hint="eastAsia"/>
        </w:rPr>
        <w:t>5</w:t>
      </w:r>
      <w:r>
        <w:t xml:space="preserve"> </w:t>
      </w:r>
      <w:r>
        <w:rPr>
          <w:rFonts w:hint="eastAsia"/>
        </w:rPr>
        <w:t>多尺度跳跃连接</w:t>
      </w:r>
      <w:r w:rsidR="0026150C">
        <w:rPr>
          <w:rFonts w:hint="eastAsia"/>
        </w:rPr>
        <w:t>(CMFFU)</w:t>
      </w:r>
    </w:p>
    <w:p w14:paraId="44AEA8D5" w14:textId="77777777" w:rsidR="00E617B9" w:rsidRPr="00E617B9" w:rsidRDefault="00E617B9" w:rsidP="00E617B9">
      <w:pPr>
        <w:ind w:firstLine="480"/>
      </w:pPr>
      <w:r w:rsidRPr="00E617B9">
        <w:t>在数据稀缺的自监督学习场景下，充分利用频谱信息的实部与虚部特征对于模型的学习效果至关重要。为了确保网络能够兼顾局部细节信息与全局上下文特征，本文提出了复数多尺度特征融合单元（</w:t>
      </w:r>
      <w:r w:rsidRPr="00E617B9">
        <w:t>Complex Multi-scale Feature Fusion Unit, CMFFU</w:t>
      </w:r>
      <w:r w:rsidRPr="00E617B9">
        <w:t>）。该模块的核心目标是在解码过程中有效融合编码端不同尺度的特征表示，以充分利用粗略尺度的上下文信息和精细尺度的结构信息，从而提升降噪性能。</w:t>
      </w:r>
    </w:p>
    <w:p w14:paraId="7B8FCA84" w14:textId="77777777" w:rsidR="00E617B9" w:rsidRPr="00E617B9" w:rsidRDefault="00E617B9" w:rsidP="00E617B9">
      <w:pPr>
        <w:ind w:firstLine="480"/>
      </w:pPr>
      <w:r w:rsidRPr="00E617B9">
        <w:t>对于水下环境中的人为脉冲声信号，由于其通常伴随缓变的低频背景噪声，同时包含短暂的高频脉冲信号，因此单一尺度的特征表达往往无法全面描述其频谱特性。如果仅依赖浅层特征，网络可能会在降噪过程中丢失全局低频结构，而如果仅依赖深层特征，则可能会忽略高频脉冲信号的精细纹理。因此，在</w:t>
      </w:r>
      <w:proofErr w:type="spellStart"/>
      <w:r w:rsidRPr="00E617B9">
        <w:t>DMFNet</w:t>
      </w:r>
      <w:proofErr w:type="spellEnd"/>
      <w:r w:rsidRPr="00E617B9">
        <w:t>的解码端，每个特征图都与三个最相近的尺度特征图进行融合，以确保跨尺度信息的有效交互。</w:t>
      </w:r>
    </w:p>
    <w:p w14:paraId="565933AC" w14:textId="77777777" w:rsidR="00E617B9" w:rsidRPr="00E617B9" w:rsidRDefault="00E617B9" w:rsidP="00E617B9">
      <w:pPr>
        <w:ind w:firstLine="480"/>
      </w:pPr>
      <w:r w:rsidRPr="00E617B9">
        <w:t>CMFFU</w:t>
      </w:r>
      <w:r w:rsidRPr="00E617B9">
        <w:t>首先对编码端的不同层级特征进行上采样和下采样，使得所有参与融合的特征图在空间尺度上达到可比状态。标准化后的特征图沿通道维度进行拼接，并通过</w:t>
      </w:r>
      <w:r w:rsidRPr="00E617B9">
        <w:t xml:space="preserve"> 1×1 </w:t>
      </w:r>
      <w:r w:rsidRPr="00E617B9">
        <w:t>卷积层进行初步融合，以压缩通道信息并增强特征表示能力。随后，引入通道注意力（</w:t>
      </w:r>
      <w:r w:rsidRPr="00E617B9">
        <w:t>Channel Attention, CA</w:t>
      </w:r>
      <w:r w:rsidRPr="00E617B9">
        <w:t>）机制，以自适应地为每个通道分配权重，使得网络能够突出对目标信号最相关的特征，同时抑制冗余信息。</w:t>
      </w:r>
    </w:p>
    <w:p w14:paraId="372021EE" w14:textId="77777777" w:rsidR="00E617B9" w:rsidRPr="00E617B9" w:rsidRDefault="00E617B9" w:rsidP="00E617B9">
      <w:pPr>
        <w:ind w:firstLine="480"/>
      </w:pPr>
      <w:r w:rsidRPr="00E617B9">
        <w:t>在自监督学习模式下，由于网络无法依赖干净的监督信号进行优化，因此如何有效地分离出目标信号成为关键挑战。对于水下脉冲噪声而言，其时频分布具有显著的非均匀性，缓变低频背景噪声往往具有较强的稳态成分，而脉冲噪声则表现为短时高幅度的瞬态峰值。这种特性决定了网络在降噪过程中不能仅依赖单一尺度的信息，而是需要跨尺度联合建模，以保证目标信号的完整恢复。</w:t>
      </w:r>
    </w:p>
    <w:p w14:paraId="077F53E5" w14:textId="05792E11" w:rsidR="00F80B29" w:rsidRDefault="00E617B9" w:rsidP="004714FE">
      <w:pPr>
        <w:ind w:firstLine="480"/>
      </w:pPr>
      <w:r w:rsidRPr="00E617B9">
        <w:t>CMFFU</w:t>
      </w:r>
      <w:r w:rsidRPr="00E617B9">
        <w:t>的多尺度特征融合策略确保了不同频率成分的信息在解码过程中得以全面保留，尤其是在低频背景噪声与高频瞬态脉冲信号共存的情况下，网络能够灵活调整感受野，使得各尺度特征能够相互补充。这种策略不仅增强了网</w:t>
      </w:r>
      <w:r w:rsidRPr="00E617B9">
        <w:lastRenderedPageBreak/>
        <w:t>络对频谱全局结构的理解能力，还提高了其对局部细节的分辨能力，从而在自监督降噪任务中提供更加稳定和高效的特征表示。</w:t>
      </w:r>
    </w:p>
    <w:p w14:paraId="79A96C41" w14:textId="2681A715" w:rsidR="001961C5" w:rsidRDefault="00982887" w:rsidP="0027770D">
      <w:pPr>
        <w:pStyle w:val="21"/>
        <w:ind w:firstLineChars="0" w:firstLine="0"/>
        <w:outlineLvl w:val="1"/>
      </w:pPr>
      <w:bookmarkStart w:id="105" w:name="_Toc164095501"/>
      <w:bookmarkStart w:id="106" w:name="_Toc164095563"/>
      <w:bookmarkStart w:id="107" w:name="_Toc6744966"/>
      <w:bookmarkStart w:id="108" w:name="_Toc482206162"/>
      <w:bookmarkStart w:id="109" w:name="_Toc480056270"/>
      <w:bookmarkStart w:id="110" w:name="_Toc482706356"/>
      <w:r>
        <w:rPr>
          <w:rFonts w:hint="eastAsia"/>
        </w:rPr>
        <w:t>4</w:t>
      </w:r>
      <w:r>
        <w:t xml:space="preserve">.3 </w:t>
      </w:r>
      <w:bookmarkEnd w:id="105"/>
      <w:bookmarkEnd w:id="106"/>
      <w:bookmarkEnd w:id="107"/>
      <w:bookmarkEnd w:id="108"/>
      <w:bookmarkEnd w:id="109"/>
      <w:bookmarkEnd w:id="110"/>
      <w:r w:rsidR="0027770D" w:rsidRPr="0027770D">
        <w:rPr>
          <w:rFonts w:hint="eastAsia"/>
        </w:rPr>
        <w:t>自监督学习策略与算法细节</w:t>
      </w:r>
    </w:p>
    <w:p w14:paraId="4A9CD650" w14:textId="0E92BFB3" w:rsidR="00277B6C" w:rsidRDefault="00982887" w:rsidP="00277B6C">
      <w:pPr>
        <w:pStyle w:val="33"/>
        <w:ind w:firstLineChars="0" w:firstLine="0"/>
        <w:outlineLvl w:val="2"/>
      </w:pPr>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p>
    <w:p w14:paraId="56BBEF15" w14:textId="0E0A8351" w:rsidR="00CD1655" w:rsidRDefault="00CD1655" w:rsidP="008960B7">
      <w:pPr>
        <w:ind w:firstLine="480"/>
      </w:pPr>
      <w:r w:rsidRPr="00CD1655">
        <w:t>在</w:t>
      </w:r>
      <w:proofErr w:type="spellStart"/>
      <w:r w:rsidRPr="00CD1655">
        <w:t>DMFNet</w:t>
      </w:r>
      <w:proofErr w:type="spellEnd"/>
      <w:r w:rsidRPr="00CD1655">
        <w:t>的网络架构基础上，本节聚焦于模型的自监督训练策略，包括训练数据的构造方法及优化目标的设定。由于本研究采用自监督学习方式进行模型训练，无法直接获取干净的目标信号，因此需要利用噪声信号自身构造伪</w:t>
      </w:r>
      <w:r w:rsidRPr="00CD1655">
        <w:t>“</w:t>
      </w:r>
      <w:r w:rsidRPr="00CD1655">
        <w:t>干净</w:t>
      </w:r>
      <w:r w:rsidRPr="00CD1655">
        <w:t>”</w:t>
      </w:r>
      <w:r w:rsidRPr="00CD1655">
        <w:t>目标，以提供有效的监督信号。本研究借鉴了</w:t>
      </w:r>
      <w:r w:rsidRPr="00CD1655">
        <w:t>Nbr2Nbr</w:t>
      </w:r>
      <w:r w:rsidRPr="00CD1655">
        <w:t>方法的思想</w:t>
      </w:r>
      <w:r w:rsidRPr="00CD1655">
        <w:rPr>
          <w:vertAlign w:val="superscript"/>
        </w:rPr>
        <w:fldChar w:fldCharType="begin"/>
      </w:r>
      <w:r w:rsidRPr="00CD1655">
        <w:rPr>
          <w:vertAlign w:val="superscript"/>
        </w:rPr>
        <w:instrText xml:space="preserve"> REF _Ref191902738 \r \h </w:instrText>
      </w:r>
      <w:r>
        <w:rPr>
          <w:vertAlign w:val="superscript"/>
        </w:rPr>
        <w:instrText xml:space="preserve"> \* MERGEFORMAT </w:instrText>
      </w:r>
      <w:r w:rsidRPr="00CD1655">
        <w:rPr>
          <w:vertAlign w:val="superscript"/>
        </w:rPr>
      </w:r>
      <w:r w:rsidRPr="00CD1655">
        <w:rPr>
          <w:vertAlign w:val="superscript"/>
        </w:rPr>
        <w:fldChar w:fldCharType="separate"/>
      </w:r>
      <w:r w:rsidRPr="00CD1655">
        <w:rPr>
          <w:vertAlign w:val="superscript"/>
        </w:rPr>
        <w:t>[74]</w:t>
      </w:r>
      <w:r w:rsidRPr="00CD1655">
        <w:rPr>
          <w:vertAlign w:val="superscript"/>
        </w:rPr>
        <w:fldChar w:fldCharType="end"/>
      </w:r>
      <w:r w:rsidRPr="00CD1655">
        <w:t>，在单通道水下噪声数据上应用子采样策略，以生成用于自监督训练的数据对。</w:t>
      </w:r>
    </w:p>
    <w:p w14:paraId="2F59389A" w14:textId="1ABCB19C" w:rsidR="008960B7" w:rsidRDefault="008960B7" w:rsidP="008960B7">
      <w:pPr>
        <w:ind w:firstLine="480"/>
      </w:pPr>
      <w:r>
        <w:rPr>
          <w:rFonts w:hint="eastAsia"/>
        </w:rPr>
        <w:t>设原始噪声信号为</w:t>
      </w:r>
      <w:r>
        <w:rPr>
          <w:rFonts w:hint="eastAsia"/>
        </w:rPr>
        <w:t xml:space="preserve"> </w:t>
      </w:r>
      <m:oMath>
        <m:r>
          <w:rPr>
            <w:rFonts w:ascii="Cambria Math" w:hAnsi="Cambria Math"/>
          </w:rPr>
          <m:t>n(t)</m:t>
        </m:r>
      </m:oMath>
      <w:r>
        <w:rPr>
          <w:rFonts w:hint="eastAsia"/>
        </w:rPr>
        <w:t>，信号采样点数为</w:t>
      </w:r>
      <w:r>
        <w:rPr>
          <w:rFonts w:hint="eastAsia"/>
        </w:rPr>
        <w:t>dim</w:t>
      </w:r>
      <w:r>
        <w:rPr>
          <w:rFonts w:hint="eastAsia"/>
        </w:rPr>
        <w:t>，将其视为二维张量</w:t>
      </w:r>
      <w:r w:rsidR="00CD1655">
        <w:rPr>
          <w:rFonts w:hint="eastAsia"/>
        </w:rPr>
        <w:t>，</w:t>
      </w:r>
      <w:r>
        <w:rPr>
          <w:rFonts w:hint="eastAsia"/>
        </w:rPr>
        <w:t>假设通道数为</w:t>
      </w:r>
      <w:r>
        <w:rPr>
          <w:rFonts w:hint="eastAsia"/>
        </w:rPr>
        <w:t>C</w:t>
      </w:r>
      <w:r>
        <w:rPr>
          <w:rFonts w:hint="eastAsia"/>
        </w:rPr>
        <w:t>，</w:t>
      </w:r>
      <w:r w:rsidR="00CD1655">
        <w:rPr>
          <w:rFonts w:hint="eastAsia"/>
        </w:rPr>
        <w:t>则</w:t>
      </w:r>
      <w:r>
        <w:rPr>
          <w:rFonts w:hint="eastAsia"/>
        </w:rPr>
        <w:t xml:space="preserve"> </w:t>
      </w:r>
      <m:oMath>
        <m:r>
          <w:rPr>
            <w:rFonts w:ascii="Cambria Math" w:hAnsi="Cambria Math"/>
          </w:rPr>
          <m:t>n(t)∈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C×</m:t>
            </m:r>
            <m:r>
              <m:rPr>
                <m:sty m:val="p"/>
              </m:rPr>
              <w:rPr>
                <w:rFonts w:ascii="Cambria Math" w:hAnsi="Cambria Math"/>
              </w:rPr>
              <m:t>dim</m:t>
            </m:r>
            <m:r>
              <w:rPr>
                <w:rFonts w:ascii="Cambria Math" w:hAnsi="Cambria Math"/>
              </w:rPr>
              <m:t>⁡</m:t>
            </m:r>
          </m:sup>
        </m:sSup>
      </m:oMath>
      <w:r>
        <w:rPr>
          <w:rFonts w:hint="eastAsia"/>
        </w:rPr>
        <w:t>。为</w:t>
      </w:r>
      <w:r w:rsidR="00CD1655">
        <w:rPr>
          <w:rFonts w:hint="eastAsia"/>
        </w:rPr>
        <w:t>了</w:t>
      </w:r>
      <w:r>
        <w:rPr>
          <w:rFonts w:hint="eastAsia"/>
        </w:rPr>
        <w:t>实现随机子采样，设定</w:t>
      </w:r>
      <w:r w:rsidR="00CD1655">
        <w:rPr>
          <w:rFonts w:hint="eastAsia"/>
        </w:rPr>
        <w:t>子采样</w:t>
      </w:r>
      <w:r>
        <w:rPr>
          <w:rFonts w:hint="eastAsia"/>
        </w:rPr>
        <w:t>步长</w:t>
      </w:r>
      <w:r>
        <w:rPr>
          <w:rFonts w:hint="eastAsia"/>
        </w:rPr>
        <w:t xml:space="preserve"> </w:t>
      </w:r>
      <m:oMath>
        <m:r>
          <w:rPr>
            <w:rFonts w:ascii="Cambria Math" w:hAnsi="Cambria Math"/>
          </w:rPr>
          <m:t>k=2</m:t>
        </m:r>
      </m:oMath>
      <w:r>
        <w:rPr>
          <w:rFonts w:hint="eastAsia"/>
        </w:rPr>
        <w:t>，</w:t>
      </w:r>
      <w:r w:rsidR="00002CED" w:rsidRPr="00002CED">
        <w:t>将信号按连续的两个采样点分组。设分组后信号的组数为</w:t>
      </w:r>
      <w:r>
        <w:rPr>
          <w:rFonts w:hint="eastAsia"/>
        </w:rPr>
        <w:t>dim1</w:t>
      </w:r>
      <w:r w:rsidR="00002CED">
        <w:rPr>
          <w:rFonts w:hint="eastAsia"/>
        </w:rPr>
        <w:t>，</w:t>
      </w:r>
      <w:r>
        <w:rPr>
          <w:rFonts w:hint="eastAsia"/>
        </w:rPr>
        <w:t>计算公式</w:t>
      </w:r>
      <w:r w:rsidR="00002CED">
        <w:rPr>
          <w:rFonts w:hint="eastAsia"/>
        </w:rPr>
        <w:t>如下</w:t>
      </w:r>
      <w:r>
        <w:rPr>
          <w:rFonts w:hint="eastAsia"/>
        </w:rPr>
        <w:t>：</w:t>
      </w:r>
    </w:p>
    <w:p w14:paraId="53EE3D57" w14:textId="5BE33C45" w:rsidR="008960B7" w:rsidRDefault="008960B7" w:rsidP="008960B7">
      <w:pPr>
        <w:pStyle w:val="aff9"/>
        <w:ind w:firstLine="480"/>
      </w:pPr>
      <w:r>
        <w:rPr>
          <w:rFonts w:eastAsia="宋体"/>
        </w:rPr>
        <w:tab/>
      </w:r>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num>
              <m:den>
                <m:r>
                  <w:rPr>
                    <w:rFonts w:ascii="Cambria Math" w:hAnsi="Cambria Math"/>
                  </w:rPr>
                  <m:t>k</m:t>
                </m:r>
              </m:den>
            </m:f>
          </m:e>
        </m:d>
        <m:r>
          <m:rPr>
            <m:sty m:val="p"/>
          </m:rPr>
          <w:rPr>
            <w:rFonts w:ascii="Cambria Math" w:hAnsi="Cambria Math"/>
          </w:rPr>
          <m:t>-Δ</m:t>
        </m:r>
      </m:oMath>
      <w:r>
        <w:rPr>
          <w:rFonts w:eastAsia="宋体"/>
        </w:rPr>
        <w:tab/>
      </w:r>
      <w:r>
        <w:rPr>
          <w:rFonts w:eastAsia="宋体" w:hint="eastAsia"/>
        </w:rPr>
        <w:t>(</w:t>
      </w:r>
      <w:r w:rsidR="00982887">
        <w:rPr>
          <w:rFonts w:eastAsia="宋体" w:hint="eastAsia"/>
        </w:rPr>
        <w:t>4</w:t>
      </w:r>
      <w:r>
        <w:rPr>
          <w:rFonts w:eastAsia="宋体" w:hint="eastAsia"/>
        </w:rPr>
        <w:t>-19)</w:t>
      </w:r>
    </w:p>
    <w:p w14:paraId="704D3F9C" w14:textId="7147E31B" w:rsidR="00277B6C" w:rsidRDefault="001879B0" w:rsidP="001879B0">
      <w:pPr>
        <w:ind w:firstLine="480"/>
      </w:pPr>
      <w:r>
        <w:rPr>
          <w:rFonts w:hint="eastAsia"/>
        </w:rPr>
        <w:t>其中</w:t>
      </w:r>
      <w:r>
        <w:rPr>
          <w:rFonts w:hint="eastAsia"/>
        </w:rPr>
        <w:t xml:space="preserve"> </w:t>
      </w:r>
      <m:oMath>
        <m:r>
          <m:rPr>
            <m:sty m:val="p"/>
          </m:rPr>
          <w:rPr>
            <w:rFonts w:ascii="Cambria Math" w:hAnsi="Cambria Math"/>
          </w:rPr>
          <m:t>Δ</m:t>
        </m:r>
      </m:oMath>
      <w:r>
        <w:rPr>
          <w:rFonts w:hint="eastAsia"/>
        </w:rPr>
        <w:t xml:space="preserve"> </w:t>
      </w:r>
      <w:r>
        <w:rPr>
          <w:rFonts w:hint="eastAsia"/>
        </w:rPr>
        <w:t>为</w:t>
      </w:r>
      <w:r w:rsidR="00F77272">
        <w:rPr>
          <w:rFonts w:hint="eastAsia"/>
        </w:rPr>
        <w:t>边界安全</w:t>
      </w:r>
      <w:r w:rsidR="004D0BA9">
        <w:rPr>
          <w:rFonts w:hint="eastAsia"/>
        </w:rPr>
        <w:t>额度，</w:t>
      </w:r>
      <w:r w:rsidR="00F77272">
        <w:rPr>
          <w:rFonts w:hint="eastAsia"/>
        </w:rPr>
        <w:t>本方案设定为</w:t>
      </w:r>
      <w:r w:rsidR="00F77272">
        <w:rPr>
          <w:rFonts w:hint="eastAsia"/>
        </w:rPr>
        <w:t>128</w:t>
      </w:r>
      <w:r w:rsidR="00F77272">
        <w:rPr>
          <w:rFonts w:hint="eastAsia"/>
        </w:rPr>
        <w:t>，以免索引越界。</w:t>
      </w:r>
      <w:r w:rsidR="004D0BA9" w:rsidRPr="004D0BA9">
        <w:t>为了确保随机子采样的均匀性和数据覆盖率，在每一组数据中生成随机二值变量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p w14:paraId="311B425A" w14:textId="53DFD895"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w:rPr>
                <w:rFonts w:ascii="Cambria Math" w:hAnsi="Cambria Math"/>
              </w:rPr>
              <m:t>0</m:t>
            </m:r>
          </m:sub>
        </m:sSub>
      </m:oMath>
      <w:r>
        <w:rPr>
          <w:rFonts w:eastAsia="宋体"/>
        </w:rPr>
        <w:tab/>
      </w:r>
      <w:r>
        <w:rPr>
          <w:rFonts w:eastAsia="宋体" w:hint="eastAsia"/>
        </w:rPr>
        <w:t>(</w:t>
      </w:r>
      <w:r w:rsidR="00982887">
        <w:rPr>
          <w:rFonts w:eastAsia="宋体" w:hint="eastAsia"/>
        </w:rPr>
        <w:t>4</w:t>
      </w:r>
      <w:r>
        <w:rPr>
          <w:rFonts w:eastAsia="宋体" w:hint="eastAsia"/>
        </w:rPr>
        <w:t>-20)</w:t>
      </w:r>
    </w:p>
    <w:p w14:paraId="0221CE8D" w14:textId="7ACF4E72" w:rsidR="00F77272" w:rsidRDefault="00F77272" w:rsidP="00F77272">
      <w:pPr>
        <w:ind w:firstLine="480"/>
      </w:pPr>
      <w:r>
        <w:rPr>
          <w:rFonts w:hint="eastAsia"/>
        </w:rPr>
        <w:t>同时</w:t>
      </w:r>
      <w:r w:rsidR="004D0BA9">
        <w:rPr>
          <w:rFonts w:hint="eastAsia"/>
        </w:rPr>
        <w:t>，</w:t>
      </w:r>
      <w:r w:rsidR="004D0BA9" w:rsidRPr="004D0BA9">
        <w:t>设每组的起始索引为</w:t>
      </w:r>
      <w:r>
        <w:rPr>
          <w:rFonts w:hint="eastAsia"/>
        </w:rPr>
        <w:t>：</w:t>
      </w:r>
    </w:p>
    <w:p w14:paraId="6C4A8C30" w14:textId="6D591E3B"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w:r>
        <w:rPr>
          <w:rFonts w:eastAsia="宋体"/>
        </w:rPr>
        <w:tab/>
      </w:r>
      <w:bookmarkStart w:id="111" w:name="OLE_LINK5"/>
      <w:r>
        <w:rPr>
          <w:rFonts w:eastAsia="宋体" w:hint="eastAsia"/>
        </w:rPr>
        <w:t>(</w:t>
      </w:r>
      <w:r w:rsidR="00982887">
        <w:rPr>
          <w:rFonts w:eastAsia="宋体" w:hint="eastAsia"/>
        </w:rPr>
        <w:t>4</w:t>
      </w:r>
      <w:r>
        <w:rPr>
          <w:rFonts w:eastAsia="宋体" w:hint="eastAsia"/>
        </w:rPr>
        <w:t>-21)</w:t>
      </w:r>
    </w:p>
    <w:bookmarkEnd w:id="111"/>
    <w:p w14:paraId="374787B4" w14:textId="65989E29" w:rsidR="00F77272" w:rsidRDefault="004D0BA9" w:rsidP="00F77272">
      <w:pPr>
        <w:ind w:firstLine="480"/>
      </w:pPr>
      <w:r w:rsidRPr="004D0BA9">
        <w:t>则每一组的子采样信号可分别表示为</w:t>
      </w:r>
      <w:r w:rsidR="00F77272">
        <w:rPr>
          <w:rFonts w:hint="eastAsia"/>
        </w:rPr>
        <w:t>：</w:t>
      </w:r>
    </w:p>
    <w:p w14:paraId="3C99A4AB" w14:textId="1BC865CA" w:rsidR="00F77272" w:rsidRP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-22)</w:t>
      </w:r>
    </w:p>
    <w:p w14:paraId="75B9B8DB" w14:textId="72DE488F" w:rsidR="00F77272" w:rsidRDefault="00F77272" w:rsidP="00F77272">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w:r>
        <w:rPr>
          <w:rFonts w:eastAsia="宋体"/>
        </w:rPr>
        <w:tab/>
      </w:r>
      <w:r>
        <w:rPr>
          <w:rFonts w:eastAsia="宋体" w:hint="eastAsia"/>
        </w:rPr>
        <w:t>(</w:t>
      </w:r>
      <w:r w:rsidR="00982887">
        <w:rPr>
          <w:rFonts w:eastAsia="宋体" w:hint="eastAsia"/>
        </w:rPr>
        <w:t>4</w:t>
      </w:r>
      <w:r>
        <w:rPr>
          <w:rFonts w:eastAsia="宋体" w:hint="eastAsia"/>
        </w:rPr>
        <w:t>-23)</w:t>
      </w:r>
    </w:p>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p w14:paraId="55485B94" w14:textId="7B4E95D1" w:rsidR="00F13813" w:rsidRDefault="00F13813" w:rsidP="00F13813">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w:r>
        <w:rPr>
          <w:rFonts w:eastAsia="宋体"/>
        </w:rPr>
        <w:tab/>
      </w:r>
      <w:r>
        <w:rPr>
          <w:rFonts w:eastAsia="宋体" w:hint="eastAsia"/>
        </w:rPr>
        <w:t>(4-24)</w:t>
      </w:r>
    </w:p>
    <w:p w14:paraId="02A9AE78" w14:textId="5DDFF9CC" w:rsidR="00F13813" w:rsidRPr="00F13813" w:rsidRDefault="00F13813" w:rsidP="00F13813">
      <w:pPr>
        <w:ind w:firstLine="480"/>
      </w:pPr>
      <w:r>
        <w:rPr>
          <w:rFonts w:hint="eastAsia"/>
        </w:rPr>
        <w:t>这种子采样方法确保在每一组中，每个采样点均被利用，</w:t>
      </w:r>
      <w:r w:rsidRPr="00F13813">
        <w:t>并且通过随机交</w:t>
      </w:r>
      <w:r w:rsidRPr="00F13813">
        <w:lastRenderedPageBreak/>
        <w:t>叉分配，使得两次子采样在局部时域上的细节信息具有互补性。此外，由于子采样是对整个时间段的均匀覆盖，背景噪声的整体能量得以保持一致，从而避免了随机丢弃可能带来的能量偏差问题。此外，该方法采用矢量化操作实现，使其能够高效地在</w:t>
      </w:r>
      <w:r w:rsidRPr="00F13813">
        <w:t>GPU</w:t>
      </w:r>
      <w:r w:rsidRPr="00F13813">
        <w:t>上运行，提升模型训练效率</w:t>
      </w:r>
      <w:r>
        <w:rPr>
          <w:rFonts w:hint="eastAsia"/>
        </w:rPr>
        <w:t>。</w:t>
      </w:r>
    </w:p>
    <w:p w14:paraId="2D75AA0B" w14:textId="63047813"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0C2A24A8" w:rsidR="00B56F67" w:rsidRDefault="00B56F67" w:rsidP="00B56F67">
      <w:pPr>
        <w:ind w:firstLine="480"/>
      </w:pPr>
      <w:r w:rsidRPr="00B56F67">
        <w:t>这一训练机制的理论依据在于</w:t>
      </w:r>
      <w:r w:rsidRPr="00B56F67">
        <w:t>4.1.1</w:t>
      </w:r>
      <w:r w:rsidRPr="00B56F67">
        <w:t>小节介绍的噪声随机无相关性假设。假设背景噪声是零均值的随机过程，则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B56F67">
        <w:t>之间的差异主要由噪声的随机波动部分构成，而它们的公共成分即为信号的稳定成分，即非随机的人为水下脉冲</w:t>
      </w:r>
      <w:r>
        <w:rPr>
          <w:rFonts w:hint="eastAsia"/>
        </w:rPr>
        <w:t>信号</w:t>
      </w:r>
      <w:r w:rsidRPr="00B56F67">
        <w:t>。因此，</w:t>
      </w:r>
      <w:proofErr w:type="spellStart"/>
      <w:r w:rsidRPr="00B56F67">
        <w:t>DMFNet</w:t>
      </w:r>
      <w:proofErr w:type="spellEnd"/>
      <w:r w:rsidRPr="00B56F67">
        <w:t>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r w:rsidR="0088703E">
        <w:rPr>
          <w:rFonts w:hint="eastAsia"/>
        </w:rPr>
        <w:t>，模型会倾向还原出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Pr>
          <w:rFonts w:hint="eastAsia"/>
        </w:rPr>
        <w:t>缺失的部分</w:t>
      </w:r>
      <w:r w:rsidRPr="00B56F67">
        <w:t>，这相当于在训练过程中主动补全子采样导致的频谱缺失信息。</w:t>
      </w:r>
    </w:p>
    <w:p w14:paraId="1FE5882D" w14:textId="6B0007EE" w:rsidR="003E0DDB" w:rsidRPr="003E0DDB" w:rsidRDefault="003E0DDB" w:rsidP="003E0DDB">
      <w:pPr>
        <w:pStyle w:val="33"/>
        <w:ind w:firstLineChars="0" w:firstLine="0"/>
        <w:outlineLvl w:val="2"/>
      </w:pPr>
      <w:r>
        <w:rPr>
          <w:rFonts w:hint="eastAsia"/>
        </w:rPr>
        <w:t>4</w:t>
      </w:r>
      <w:r>
        <w:t>.</w:t>
      </w:r>
      <w:r>
        <w:rPr>
          <w:rFonts w:hint="eastAsia"/>
        </w:rPr>
        <w:t>3</w:t>
      </w:r>
      <w:r>
        <w:t>.</w:t>
      </w:r>
      <w:r>
        <w:rPr>
          <w:rFonts w:hint="eastAsia"/>
        </w:rPr>
        <w:t>2</w:t>
      </w:r>
      <w:r>
        <w:t xml:space="preserve"> </w:t>
      </w:r>
      <w:r w:rsidRPr="003E0DDB">
        <w:rPr>
          <w:rFonts w:hint="eastAsia"/>
        </w:rPr>
        <w:t>损失函数设计与优化策略</w:t>
      </w:r>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538930F6" w:rsidR="00DA03A2" w:rsidRDefault="00DA03A2" w:rsidP="00752481">
      <w:pPr>
        <w:ind w:firstLine="480"/>
      </w:pPr>
      <w:r w:rsidRPr="00DA03A2">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Pr="00DA03A2">
        <w:t xml:space="preserve"> </w:t>
      </w:r>
      <w:r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r>
          <w:rPr>
            <w:rFonts w:ascii="Cambria Math" w:hAnsi="Cambria Math"/>
          </w:rPr>
          <m:t>F</m:t>
        </m:r>
      </m:oMath>
      <w:r w:rsidR="00060FAF">
        <w:rPr>
          <w:rFonts w:hint="eastAsia"/>
        </w:rPr>
        <w:t>，总帧数为</w:t>
      </w:r>
      <w:r w:rsidR="00060FAF">
        <w:rPr>
          <w:rFonts w:hint="eastAsia"/>
        </w:rPr>
        <w:t xml:space="preserve"> </w:t>
      </w:r>
      <m:oMath>
        <m:r>
          <w:rPr>
            <w:rFonts w:ascii="Cambria Math" w:hAnsi="Cambria Math"/>
          </w:rPr>
          <m:t>T</m:t>
        </m:r>
      </m:oMath>
      <w:r>
        <w:rPr>
          <w:rFonts w:hint="eastAsia"/>
        </w:rPr>
        <w:t>。</w:t>
      </w:r>
      <w:r w:rsidRPr="00DA03A2">
        <w:t>综合考虑时域信号的重建精度、频域信号的频谱一致性以及模型的正则化约束，本文定义了如下损失函数</w:t>
      </w:r>
      <w:r>
        <w:rPr>
          <w:rFonts w:hint="eastAsia"/>
        </w:rPr>
        <w:t>：</w:t>
      </w:r>
    </w:p>
    <w:p w14:paraId="0DF8FC78" w14:textId="766A903A" w:rsidR="00DA03A2" w:rsidRDefault="00DA03A2" w:rsidP="00DA03A2">
      <w:pPr>
        <w:pStyle w:val="aff9"/>
        <w:ind w:firstLine="480"/>
        <w:rPr>
          <w:rFonts w:eastAsia="宋体"/>
        </w:rPr>
      </w:pPr>
      <w:r>
        <w:rPr>
          <w:rFonts w:eastAsia="宋体"/>
        </w:rPr>
        <w:tab/>
      </w:r>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eastAsia="宋体"/>
        </w:rPr>
        <w:tab/>
      </w:r>
      <w:r>
        <w:rPr>
          <w:rFonts w:eastAsia="宋体" w:hint="eastAsia"/>
        </w:rPr>
        <w:t>(4-25)</w:t>
      </w:r>
    </w:p>
    <w:p w14:paraId="093CC659" w14:textId="19152004" w:rsidR="00C15125" w:rsidRDefault="00C15125" w:rsidP="00C15125">
      <w:pPr>
        <w:ind w:firstLine="48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p>
    <w:p w14:paraId="5C338B53" w14:textId="128786B4" w:rsidR="00A16CB2" w:rsidRDefault="00A16CB2" w:rsidP="00C15125">
      <w:pPr>
        <w:ind w:firstLine="480"/>
      </w:pPr>
      <w:r>
        <w:rPr>
          <w:rFonts w:hint="eastAsia"/>
        </w:rPr>
        <w:t>首先，在时域损失部分，采用</w:t>
      </w:r>
      <w:r>
        <w:rPr>
          <w:rFonts w:hint="eastAsia"/>
        </w:rPr>
        <w:t>MSE</w:t>
      </w:r>
      <w:r w:rsidRPr="00A16CB2">
        <w:t>衡量模型输出与目标信号之间的误差：</w:t>
      </w:r>
    </w:p>
    <w:p w14:paraId="40A97D1B" w14:textId="76B24AD4" w:rsidR="00A16CB2" w:rsidRPr="00DA126B" w:rsidRDefault="00A16CB2" w:rsidP="00A16CB2">
      <w:pPr>
        <w:pStyle w:val="aff9"/>
        <w:ind w:firstLine="480"/>
        <w:rPr>
          <w:rFonts w:eastAsiaTheme="minorEastAsia"/>
        </w:rPr>
      </w:pPr>
      <w:r>
        <w:rPr>
          <w:rFonts w:eastAsia="宋体"/>
          <w:i/>
        </w:rPr>
        <w:tab/>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w:r>
        <w:rPr>
          <w:rFonts w:eastAsiaTheme="minorEastAsia"/>
        </w:rPr>
        <w:tab/>
      </w:r>
      <w:r>
        <w:rPr>
          <w:rFonts w:eastAsia="宋体" w:hint="eastAsia"/>
        </w:rPr>
        <w:t>(4-26)</w:t>
      </w:r>
    </w:p>
    <w:p w14:paraId="732DB3AA" w14:textId="56300B46" w:rsidR="00A16CB2" w:rsidRDefault="007F6CCD" w:rsidP="00C15125">
      <w:pPr>
        <w:ind w:firstLine="480"/>
      </w:pPr>
      <w:r>
        <w:rPr>
          <w:rFonts w:hint="eastAsia"/>
        </w:rPr>
        <w:lastRenderedPageBreak/>
        <w:t>其次，</w:t>
      </w:r>
      <w:r w:rsidRPr="007F6CCD">
        <w:t>在频域损失部分，为了确保模型在不同频率段的重建精度，引入了一种加权误差策略。</w:t>
      </w:r>
      <w:r w:rsidRPr="007F6CCD">
        <w:t>STFT</w:t>
      </w:r>
      <w:r w:rsidRPr="007F6CCD">
        <w:t>变换后，计算模型输出与目标信号在频域的误差，并通过频率加权函数</w:t>
      </w:r>
      <w:r>
        <w:rPr>
          <w:rFonts w:hint="eastAsia"/>
        </w:rPr>
        <w:t xml:space="preserve"> </w:t>
      </w:r>
      <m:oMath>
        <m:r>
          <w:rPr>
            <w:rFonts w:ascii="Cambria Math" w:hAnsi="Cambria Math" w:hint="eastAsia"/>
          </w:rPr>
          <m:t>w</m:t>
        </m:r>
        <m:d>
          <m:dPr>
            <m:ctrlPr>
              <w:rPr>
                <w:rFonts w:ascii="Cambria Math" w:hAnsi="Cambria Math"/>
              </w:rPr>
            </m:ctrlPr>
          </m:dPr>
          <m:e>
            <m:r>
              <w:rPr>
                <w:rFonts w:ascii="Cambria Math" w:hAnsi="Cambria Math"/>
              </w:rPr>
              <m:t>f</m:t>
            </m:r>
          </m:e>
        </m:d>
      </m:oMath>
      <w:r>
        <w:rPr>
          <w:rFonts w:hint="eastAsia"/>
        </w:rPr>
        <w:t xml:space="preserve"> </w:t>
      </w:r>
      <w:r w:rsidRPr="007F6CCD">
        <w:t>给予不同频率成分不同的关注度：</w:t>
      </w:r>
    </w:p>
    <w:p w14:paraId="4A04836B" w14:textId="01888877" w:rsidR="007F6CCD" w:rsidRDefault="007F6CCD" w:rsidP="007F6CCD">
      <w:pPr>
        <w:pStyle w:val="aff9"/>
        <w:ind w:firstLine="480"/>
        <w:rPr>
          <w:rFonts w:eastAsia="宋体"/>
        </w:rPr>
      </w:pPr>
      <w:r>
        <w:rPr>
          <w:rFonts w:eastAsiaTheme="minorEastAsia"/>
        </w:rPr>
        <w:tab/>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TF</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F</m:t>
                </m:r>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w:r>
        <w:rPr>
          <w:rFonts w:eastAsiaTheme="minorEastAsia"/>
        </w:rPr>
        <w:tab/>
      </w:r>
      <w:r>
        <w:rPr>
          <w:rFonts w:eastAsia="宋体" w:hint="eastAsia"/>
        </w:rPr>
        <w:t>(4-2</w:t>
      </w:r>
      <w:r w:rsidR="00132930">
        <w:rPr>
          <w:rFonts w:eastAsia="宋体" w:hint="eastAsia"/>
        </w:rPr>
        <w:t>7</w:t>
      </w:r>
      <w:r>
        <w:rPr>
          <w:rFonts w:eastAsia="宋体" w:hint="eastAsia"/>
        </w:rPr>
        <w:t>)</w:t>
      </w:r>
    </w:p>
    <w:p w14:paraId="39780929" w14:textId="7992BB5C" w:rsidR="00DA126B" w:rsidRDefault="007F6CCD" w:rsidP="00DA126B">
      <w:pPr>
        <w:ind w:firstLine="480"/>
      </w:pPr>
      <w:r>
        <w:rPr>
          <w:rFonts w:hint="eastAsia"/>
        </w:rPr>
        <w:t>其中，</w:t>
      </w:r>
      <m:oMath>
        <m:r>
          <w:rPr>
            <w:rFonts w:ascii="Cambria Math" w:hAnsi="Cambria Math"/>
          </w:rPr>
          <m:t>α</m:t>
        </m:r>
      </m:oMath>
      <w:r w:rsidR="00DA126B">
        <w:rPr>
          <w:rFonts w:hint="eastAsia"/>
        </w:rPr>
        <w:t xml:space="preserve"> </w:t>
      </w:r>
      <w:r w:rsidR="00DA126B" w:rsidRPr="00DA126B">
        <w:t>为平衡系数</w:t>
      </w:r>
      <w:r w:rsidRPr="007F6CCD">
        <w:t>，用以调节时域损失与频域损失的相对重要性，</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Pr="007F6CCD">
        <w:t>为频率加权函数，用于在不同频率段施加不同的关注度。人为水下声信号的主要能量通常集中在中高频区域，而低频段往往包含较强的背景噪声，因此在加权策略上对高频区域施加更大的权重，以确保模型能够更精确地重构这些关键频带的信号特征，同时对低频段施加较小权重，以降低背景噪声的影响。加权策略定义如下：</w:t>
      </w:r>
    </w:p>
    <w:p w14:paraId="1DEE2C6B" w14:textId="67A9E49D" w:rsidR="00441BAA" w:rsidRDefault="00441BAA" w:rsidP="00441BAA">
      <w:pPr>
        <w:pStyle w:val="aff9"/>
        <w:ind w:firstLine="480"/>
        <w:rPr>
          <w:rFonts w:eastAsia="宋体"/>
        </w:rPr>
      </w:pPr>
      <w:r>
        <w:rPr>
          <w:rFonts w:eastAsia="宋体"/>
          <w:iCs/>
        </w:rPr>
        <w:tab/>
      </w:r>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w:r>
        <w:rPr>
          <w:rFonts w:eastAsia="宋体"/>
        </w:rPr>
        <w:tab/>
      </w:r>
      <w:r>
        <w:rPr>
          <w:rFonts w:eastAsia="宋体" w:hint="eastAsia"/>
        </w:rPr>
        <w:t>(</w:t>
      </w:r>
      <w:r w:rsidR="00982887">
        <w:rPr>
          <w:rFonts w:eastAsia="宋体" w:hint="eastAsia"/>
        </w:rPr>
        <w:t>4</w:t>
      </w:r>
      <w:r>
        <w:rPr>
          <w:rFonts w:eastAsia="宋体" w:hint="eastAsia"/>
        </w:rPr>
        <w:t>-2</w:t>
      </w:r>
      <w:r w:rsidR="00132930">
        <w:rPr>
          <w:rFonts w:eastAsia="宋体" w:hint="eastAsia"/>
        </w:rPr>
        <w:t>8</w:t>
      </w:r>
      <w:r>
        <w:rPr>
          <w:rFonts w:eastAsia="宋体" w:hint="eastAsia"/>
        </w:rPr>
        <w:t>)</w:t>
      </w:r>
    </w:p>
    <w:p w14:paraId="634CF0B6" w14:textId="3460CE3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频率阈值。该策略使得模型在优化过程中更倾向于关注高频脉冲信号，而对低频噪声的建模保持适度约束，以避免过度拟合背景噪声成分。</w:t>
      </w:r>
    </w:p>
    <w:p w14:paraId="14F97BD9" w14:textId="65F58AD0" w:rsidR="00132930" w:rsidRDefault="00132930" w:rsidP="00441BAA">
      <w:pPr>
        <w:ind w:firstLine="480"/>
      </w:pPr>
      <w:r w:rsidRPr="00132930">
        <w:t>此外，为了进一步提升模型的泛化能力，并确保自监督学习过程中网络能够更稳定地提取有用信息，本文在损失函数中加入了正则化约束项</w:t>
      </w:r>
      <w:r>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，其定义如下：</w:t>
      </w:r>
    </w:p>
    <w:p w14:paraId="752A8DA6" w14:textId="4D403152"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12"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12"/>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-2</w:t>
      </w:r>
      <w:r w:rsidR="00D77B11">
        <w:rPr>
          <w:rFonts w:eastAsia="宋体" w:hint="eastAsia"/>
        </w:rPr>
        <w:t>8</w:t>
      </w:r>
      <w:r>
        <w:rPr>
          <w:rFonts w:eastAsia="宋体" w:hint="eastAsia"/>
        </w:rPr>
        <w:t>)</w:t>
      </w:r>
    </w:p>
    <w:p w14:paraId="35E6717C" w14:textId="5657C241"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该正则项约束了模型输出的自一致性，即要求网络在不同子采样条件下的降噪结果保持稳定性，并减少过拟合风险。该正则化约束项的加入能够有效提升模型对水下脉冲信号的敏感度，同时降低因子采样带来的信息缺失影响，使模型更关注信号的稳定成分而非背景噪声的随机波动部分</w:t>
      </w:r>
      <w:r>
        <w:rPr>
          <w:rFonts w:hint="eastAsia"/>
        </w:rPr>
        <w:t>。</w:t>
      </w:r>
    </w:p>
    <w:p w14:paraId="25A44ED1" w14:textId="651F7C8A" w:rsidR="003E0DDB" w:rsidRDefault="003E0DDB" w:rsidP="003E0DDB">
      <w:pPr>
        <w:pStyle w:val="33"/>
        <w:ind w:firstLineChars="0" w:firstLine="0"/>
        <w:outlineLvl w:val="2"/>
        <w:rPr>
          <w:bCs/>
        </w:rPr>
      </w:pPr>
      <w:r>
        <w:rPr>
          <w:rFonts w:hint="eastAsia"/>
        </w:rPr>
        <w:t>4</w:t>
      </w:r>
      <w:r>
        <w:t>.</w:t>
      </w:r>
      <w:r>
        <w:rPr>
          <w:rFonts w:hint="eastAsia"/>
        </w:rPr>
        <w:t>3</w:t>
      </w:r>
      <w:r>
        <w:t>.</w:t>
      </w:r>
      <w:r w:rsidR="002304BF">
        <w:rPr>
          <w:rFonts w:hint="eastAsia"/>
        </w:rPr>
        <w:t>3</w:t>
      </w:r>
      <w:r>
        <w:t xml:space="preserve"> </w:t>
      </w:r>
      <w:r w:rsidR="002304BF" w:rsidRPr="002304BF">
        <w:rPr>
          <w:bCs/>
        </w:rPr>
        <w:t>训练流程与超参数设置</w:t>
      </w:r>
    </w:p>
    <w:p w14:paraId="37629E1A" w14:textId="77777777" w:rsidR="00AD4A68" w:rsidRDefault="00AD4A68" w:rsidP="005F58F4">
      <w:pPr>
        <w:ind w:firstLine="480"/>
      </w:pPr>
      <w:r w:rsidRPr="00AD4A68">
        <w:rPr>
          <w:rFonts w:hint="eastAsia"/>
        </w:rPr>
        <w:t>本研究提出的自监督深度学习降噪方案采用</w:t>
      </w:r>
      <w:proofErr w:type="spellStart"/>
      <w:r w:rsidRPr="00AD4A68">
        <w:rPr>
          <w:rFonts w:hint="eastAsia"/>
        </w:rPr>
        <w:t>DMFNet</w:t>
      </w:r>
      <w:proofErr w:type="spellEnd"/>
      <w:r w:rsidRPr="00AD4A68">
        <w:rPr>
          <w:rFonts w:hint="eastAsia"/>
        </w:rPr>
        <w:t>网络模型进行训练和</w:t>
      </w:r>
      <w:r w:rsidRPr="00AD4A68">
        <w:rPr>
          <w:rFonts w:hint="eastAsia"/>
        </w:rPr>
        <w:lastRenderedPageBreak/>
        <w:t>预测，为确保模型能够在不同噪声环境下有效泛化，整个训练流程遵循严格的数据划分策略和优化设置，以提高模型的鲁棒性和收敛稳定性。</w:t>
      </w:r>
    </w:p>
    <w:p w14:paraId="16960C71" w14:textId="50B93CEE" w:rsidR="00AD4A68" w:rsidRDefault="00AD4A68" w:rsidP="00AD4A68">
      <w:pPr>
        <w:ind w:firstLine="480"/>
      </w:pPr>
      <w:r>
        <w:rPr>
          <w:rFonts w:hint="eastAsia"/>
        </w:rPr>
        <w:t>在数据集划分方面，按照</w:t>
      </w:r>
      <w:r>
        <w:rPr>
          <w:rFonts w:hint="eastAsia"/>
        </w:rPr>
        <w:t xml:space="preserve"> 7:2:1 </w:t>
      </w:r>
      <w:r>
        <w:rPr>
          <w:rFonts w:hint="eastAsia"/>
        </w:rPr>
        <w:t>的比例将数据集随机划分为训练集、验证集和测试集，其中</w:t>
      </w:r>
      <w:r>
        <w:rPr>
          <w:rFonts w:hint="eastAsia"/>
        </w:rPr>
        <w:t xml:space="preserve"> 70% </w:t>
      </w:r>
      <w:r>
        <w:rPr>
          <w:rFonts w:hint="eastAsia"/>
        </w:rPr>
        <w:t>的数据用于模型训练，</w:t>
      </w:r>
      <w:r>
        <w:rPr>
          <w:rFonts w:hint="eastAsia"/>
        </w:rPr>
        <w:t xml:space="preserve">20% </w:t>
      </w:r>
      <w:r>
        <w:rPr>
          <w:rFonts w:hint="eastAsia"/>
        </w:rPr>
        <w:t>的数据用于验证模型性能，并在训练过程中进行超参数调整，最后</w:t>
      </w:r>
      <w:r>
        <w:rPr>
          <w:rFonts w:hint="eastAsia"/>
        </w:rPr>
        <w:t xml:space="preserve"> 10% </w:t>
      </w:r>
      <w:r>
        <w:rPr>
          <w:rFonts w:hint="eastAsia"/>
        </w:rPr>
        <w:t>的数据用于独立测试，以评估模型在未见数据上的泛化能力。这种数据划分方式能够有效避免过拟合，并确保模型在不同环境噪声条件下的适应性。</w:t>
      </w:r>
    </w:p>
    <w:p w14:paraId="73359FA4" w14:textId="6EF9AAD4" w:rsidR="005F58F4" w:rsidRPr="005F58F4" w:rsidRDefault="00AD4A68" w:rsidP="00AD4A68">
      <w:pPr>
        <w:ind w:firstLine="480"/>
      </w:pPr>
      <w:r>
        <w:rPr>
          <w:rFonts w:hint="eastAsia"/>
        </w:rPr>
        <w:t>数据预处理阶段，为了确保所有音频样本具有一致的输入尺寸，所有音频数据均被统一为</w:t>
      </w:r>
      <w:r>
        <w:rPr>
          <w:rFonts w:hint="eastAsia"/>
        </w:rPr>
        <w:t xml:space="preserve"> 65280 </w:t>
      </w:r>
      <w:r>
        <w:rPr>
          <w:rFonts w:hint="eastAsia"/>
        </w:rPr>
        <w:t>个采样点，并采用</w:t>
      </w:r>
      <w:r>
        <w:rPr>
          <w:rFonts w:hint="eastAsia"/>
        </w:rPr>
        <w:t>STFT</w:t>
      </w:r>
      <w:r>
        <w:rPr>
          <w:rFonts w:hint="eastAsia"/>
        </w:rPr>
        <w:t>将时域波形转换为频域表示，以便网络能够更有效地学习水下噪声信号的频谱特征。该转换过程利用</w:t>
      </w:r>
      <w:r>
        <w:rPr>
          <w:rFonts w:hint="eastAsia"/>
        </w:rPr>
        <w:t xml:space="preserve"> </w:t>
      </w:r>
      <w:proofErr w:type="spellStart"/>
      <w:r>
        <w:rPr>
          <w:rFonts w:hint="eastAsia"/>
        </w:rPr>
        <w:t>PyTorch</w:t>
      </w:r>
      <w:proofErr w:type="spellEnd"/>
      <w:r>
        <w:rPr>
          <w:rFonts w:hint="eastAsia"/>
        </w:rPr>
        <w:t xml:space="preserve"> </w:t>
      </w:r>
      <w:r>
        <w:rPr>
          <w:rFonts w:hint="eastAsia"/>
        </w:rPr>
        <w:t>中的</w:t>
      </w:r>
      <w:r>
        <w:rPr>
          <w:rFonts w:hint="eastAsia"/>
        </w:rPr>
        <w:t xml:space="preserve"> </w:t>
      </w:r>
      <w:proofErr w:type="spellStart"/>
      <w:r>
        <w:rPr>
          <w:rFonts w:hint="eastAsia"/>
        </w:rPr>
        <w:t>torch.stft</w:t>
      </w:r>
      <w:proofErr w:type="spellEnd"/>
      <w:r>
        <w:rPr>
          <w:rFonts w:hint="eastAsia"/>
        </w:rPr>
        <w:t xml:space="preserve"> </w:t>
      </w:r>
      <w:r>
        <w:rPr>
          <w:rFonts w:hint="eastAsia"/>
        </w:rPr>
        <w:t>函数实现，具体变换公式如下</w:t>
      </w:r>
      <w:r w:rsidR="005F58F4">
        <w:rPr>
          <w:rFonts w:hint="eastAsia"/>
        </w:rPr>
        <w:t>：</w:t>
      </w:r>
    </w:p>
    <w:p w14:paraId="044228D0" w14:textId="4FC5A7DB" w:rsidR="005F58F4" w:rsidRDefault="005F58F4" w:rsidP="005F58F4">
      <w:pPr>
        <w:pStyle w:val="aff9"/>
        <w:ind w:firstLine="480"/>
      </w:pPr>
      <w:r>
        <w:rPr>
          <w:rFonts w:eastAsia="宋体"/>
          <w:iCs/>
        </w:rPr>
        <w:tab/>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w:r>
        <w:rPr>
          <w:rFonts w:eastAsia="宋体"/>
        </w:rPr>
        <w:tab/>
      </w:r>
      <w:r>
        <w:rPr>
          <w:rFonts w:eastAsia="宋体" w:hint="eastAsia"/>
        </w:rPr>
        <w:t>(4-2</w:t>
      </w:r>
      <w:r w:rsidR="00AD4A68">
        <w:rPr>
          <w:rFonts w:eastAsia="宋体" w:hint="eastAsia"/>
        </w:rPr>
        <w:t>9</w:t>
      </w:r>
      <w:r>
        <w:rPr>
          <w:rFonts w:eastAsia="宋体" w:hint="eastAsia"/>
        </w:rPr>
        <w:t>)</w:t>
      </w:r>
    </w:p>
    <w:p w14:paraId="5B5701EA" w14:textId="6DA47834" w:rsidR="005F58F4" w:rsidRDefault="005F58F4" w:rsidP="005F58F4">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sidR="00AD4A68">
        <w:rPr>
          <w:rFonts w:hint="eastAsia"/>
        </w:rPr>
        <w:t xml:space="preserve"> </w:t>
      </w:r>
      <w:r w:rsidR="00AD4A68" w:rsidRPr="00AD4A68">
        <w:t>为输入音频信号</w:t>
      </w:r>
      <w:r w:rsidR="00AD4A68">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为窗函数，</w:t>
      </w:r>
      <w:r w:rsidR="00AD4A68" w:rsidRPr="00AD4A68">
        <w:t>本研究采用汉宁窗以减少频谱泄漏效应，窗口长度设置为</w:t>
      </w:r>
      <w:r w:rsidR="00AD4A68" w:rsidRPr="00AD4A68">
        <w:t xml:space="preserve"> 1022</w:t>
      </w:r>
      <w:r w:rsidR="00AD4A68" w:rsidRPr="00AD4A68">
        <w:t>，步长设置为</w:t>
      </w:r>
      <w:r w:rsidR="00AD4A68" w:rsidRPr="00AD4A68">
        <w:t xml:space="preserve"> 256</w:t>
      </w:r>
      <w:r w:rsidR="00AD4A68" w:rsidRPr="00AD4A68">
        <w:t>，以保证时间分辨率和频率分辨率的平衡。此外，</w:t>
      </w:r>
      <w:r w:rsidR="00AD4A68" w:rsidRPr="00AD4A68">
        <w:t xml:space="preserve">STFT </w:t>
      </w:r>
      <w:r w:rsidR="00AD4A68" w:rsidRPr="00AD4A68">
        <w:t>转换后得到的复数频谱被拆分为实部和虚部，并分别输入到网络的不同通道，以适应</w:t>
      </w:r>
      <w:r w:rsidR="00AD4A68" w:rsidRPr="00AD4A68">
        <w:t xml:space="preserve"> </w:t>
      </w:r>
      <w:proofErr w:type="spellStart"/>
      <w:r w:rsidR="00AD4A68" w:rsidRPr="00AD4A68">
        <w:t>DMFNet</w:t>
      </w:r>
      <w:proofErr w:type="spellEnd"/>
      <w:r w:rsidR="00AD4A68" w:rsidRPr="00AD4A68">
        <w:t xml:space="preserve"> </w:t>
      </w:r>
      <w:r w:rsidR="00AD4A68" w:rsidRPr="00AD4A68">
        <w:t>复数卷积网络的输入格式。</w:t>
      </w:r>
    </w:p>
    <w:p w14:paraId="662FB753" w14:textId="6FC1B5DF" w:rsidR="00AD4A68" w:rsidRDefault="00AD4A68" w:rsidP="00AD4A68">
      <w:pPr>
        <w:ind w:firstLine="480"/>
      </w:pPr>
      <w:r w:rsidRPr="00AD4A68">
        <w:t>在训练过程中，采用</w:t>
      </w:r>
      <w:r w:rsidRPr="00AD4A68">
        <w:t xml:space="preserve"> Adam</w:t>
      </w:r>
      <w:r w:rsidRPr="00AD4A68">
        <w:t>优化器进行参数更新，以确保梯度计算的稳定性，并提升收敛速度。初始学习率设置为</w:t>
      </w:r>
      <w:r w:rsidRPr="00AD4A68">
        <w:t xml:space="preserve"> 0.001</w:t>
      </w:r>
      <w:r w:rsidRPr="00AD4A68">
        <w:t>，并采用指数衰减策略，每个</w:t>
      </w:r>
      <w:r w:rsidRPr="00AD4A68">
        <w:t xml:space="preserve"> epoch </w:t>
      </w:r>
      <w:r w:rsidRPr="00AD4A68">
        <w:t>之后学习率按照衰减因子</w:t>
      </w:r>
      <w:r w:rsidRPr="00AD4A68">
        <w:t xml:space="preserve"> 0.1 </w:t>
      </w:r>
      <w:r w:rsidRPr="00AD4A68">
        <w:t>进行调整，即学习率在模型损失未显著下降时自动降低，以保证训练的稳定性并防止过拟合。此外，为了避免梯度爆炸问题，本研究在训练过程中引入了梯度裁剪策略，设定最大梯度范数阈值为</w:t>
      </w:r>
      <w:r w:rsidRPr="00AD4A68">
        <w:t xml:space="preserve"> 5</w:t>
      </w:r>
      <w:r w:rsidRPr="00AD4A68">
        <w:t>，当梯度范数超过该阈值时进行归一化处理，以保持训练过程的稳定性。</w:t>
      </w:r>
    </w:p>
    <w:p w14:paraId="4F98C7EA" w14:textId="49732660" w:rsidR="00AD4A68" w:rsidRPr="00AD4A68" w:rsidRDefault="00AD4A68" w:rsidP="00AD4A68">
      <w:pPr>
        <w:ind w:firstLine="480"/>
      </w:pPr>
      <w:r w:rsidRPr="00AD4A68">
        <w:t>训练批次大小设置为</w:t>
      </w:r>
      <w:r w:rsidRPr="00AD4A68">
        <w:t xml:space="preserve"> 16</w:t>
      </w:r>
      <w:r w:rsidRPr="00AD4A68">
        <w:t>，以平衡计算效率与模型泛化能力。在训练过程中，每个</w:t>
      </w:r>
      <w:r w:rsidRPr="00AD4A68">
        <w:t xml:space="preserve"> epoch </w:t>
      </w:r>
      <w:r w:rsidRPr="00AD4A68">
        <w:t>均对完整训练集进行一次遍历，并计算验证集上的损失，以监控模型性能。损失函数采用</w:t>
      </w:r>
      <w:r w:rsidRPr="00AD4A68">
        <w:t xml:space="preserve"> 4.3.2 </w:t>
      </w:r>
      <w:r w:rsidRPr="00AD4A68">
        <w:t>小节中设计的时域损失</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sidRPr="00AD4A68">
        <w:t>、频域损失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sidRPr="00AD4A68">
        <w:t xml:space="preserve"> </w:t>
      </w:r>
      <w:r w:rsidRPr="00AD4A68">
        <w:t>和正则化损失</w:t>
      </w:r>
      <w:r w:rsidRPr="00AD4A68">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Pr="00AD4A68">
        <w:t xml:space="preserve"> </w:t>
      </w:r>
      <w:r w:rsidRPr="00AD4A68">
        <w:t>的加权和，并通过</w:t>
      </w:r>
      <w:r w:rsidRPr="00AD4A68">
        <w:t xml:space="preserve"> Adam </w:t>
      </w:r>
      <w:r w:rsidRPr="00AD4A68">
        <w:t>优化器最小化损失。在训练过程中，若</w:t>
      </w:r>
      <w:r w:rsidRPr="00AD4A68">
        <w:lastRenderedPageBreak/>
        <w:t>连续</w:t>
      </w:r>
      <w:r w:rsidRPr="00AD4A68">
        <w:t xml:space="preserve"> 5 </w:t>
      </w:r>
      <w:r w:rsidRPr="00AD4A68">
        <w:t>个</w:t>
      </w:r>
      <w:r w:rsidRPr="00AD4A68">
        <w:t xml:space="preserve"> epoch </w:t>
      </w:r>
      <w:r w:rsidRPr="00AD4A68">
        <w:t>验证损失无显著下降，则触发早停机制，以避免模型在训练数据上过拟合，并确保模型在泛化性能达到最优时终止训练。</w:t>
      </w:r>
    </w:p>
    <w:p w14:paraId="333A30E7" w14:textId="36076215" w:rsidR="00AD4A68" w:rsidRPr="00AD4A68" w:rsidRDefault="00AD4A68" w:rsidP="00AD4A68">
      <w:pPr>
        <w:ind w:firstLine="480"/>
      </w:pPr>
      <w:r w:rsidRPr="00AD4A68">
        <w:t>在计算资源方面，训练过程在配备</w:t>
      </w:r>
      <w:r w:rsidRPr="00AD4A68">
        <w:t xml:space="preserve"> NVIDIA RTX </w:t>
      </w:r>
      <w:r>
        <w:rPr>
          <w:rFonts w:hint="eastAsia"/>
        </w:rPr>
        <w:t>4</w:t>
      </w:r>
      <w:r w:rsidRPr="00AD4A68">
        <w:t xml:space="preserve">090 GPU </w:t>
      </w:r>
      <w:r w:rsidRPr="00AD4A68">
        <w:t>的计算服务器上进行，采用</w:t>
      </w:r>
      <w:r w:rsidRPr="00AD4A68">
        <w:t xml:space="preserve"> </w:t>
      </w:r>
      <w:proofErr w:type="spellStart"/>
      <w:r w:rsidRPr="00AD4A68">
        <w:t>PyTorch</w:t>
      </w:r>
      <w:proofErr w:type="spellEnd"/>
      <w:r w:rsidRPr="00AD4A68">
        <w:t xml:space="preserve"> </w:t>
      </w:r>
      <w:r w:rsidRPr="00AD4A68">
        <w:t>深度学习框架实现，并结合</w:t>
      </w:r>
      <w:r w:rsidRPr="00AD4A68">
        <w:t xml:space="preserve"> </w:t>
      </w:r>
      <w:proofErr w:type="spellStart"/>
      <w:r w:rsidR="00C5053C">
        <w:rPr>
          <w:rFonts w:hint="eastAsia"/>
        </w:rPr>
        <w:t>cuda</w:t>
      </w:r>
      <w:proofErr w:type="spellEnd"/>
      <w:r w:rsidRPr="00AD4A68">
        <w:t xml:space="preserve"> </w:t>
      </w:r>
      <w:r w:rsidRPr="00AD4A68">
        <w:t>进行加速计算。在模型训练完成后，最佳模型的参数将被用于测试集推理，以评估模型在真实水下噪声数据上的降噪性能。</w:t>
      </w:r>
    </w:p>
    <w:p w14:paraId="4EBB35E3" w14:textId="2BF8633A" w:rsidR="00C1000E" w:rsidRDefault="00C1000E" w:rsidP="00C1000E">
      <w:pPr>
        <w:pStyle w:val="21"/>
        <w:ind w:firstLineChars="0" w:firstLine="0"/>
        <w:outlineLvl w:val="1"/>
      </w:pPr>
      <w:r>
        <w:rPr>
          <w:rFonts w:hint="eastAsia"/>
        </w:rPr>
        <w:t>4</w:t>
      </w:r>
      <w:r>
        <w:t>.</w:t>
      </w:r>
      <w:r>
        <w:rPr>
          <w:rFonts w:hint="eastAsia"/>
        </w:rPr>
        <w:t>4</w:t>
      </w:r>
      <w:r>
        <w:t xml:space="preserve"> </w:t>
      </w:r>
      <w:r>
        <w:rPr>
          <w:rFonts w:hint="eastAsia"/>
        </w:rPr>
        <w:t>本章小节</w:t>
      </w:r>
    </w:p>
    <w:p w14:paraId="6406CE14" w14:textId="77777777" w:rsidR="00C1000E" w:rsidRPr="00277B6C" w:rsidRDefault="00C1000E" w:rsidP="00C1000E">
      <w:pPr>
        <w:ind w:firstLine="480"/>
      </w:pPr>
      <w:r>
        <w:rPr>
          <w:rFonts w:hint="eastAsia"/>
        </w:rPr>
        <w:t>综合</w:t>
      </w:r>
      <w:r>
        <w:rPr>
          <w:rFonts w:hint="eastAsia"/>
        </w:rPr>
        <w:t>CAM</w:t>
      </w:r>
      <w:r>
        <w:rPr>
          <w:rFonts w:hint="eastAsia"/>
        </w:rPr>
        <w:t>、</w:t>
      </w:r>
      <w:r>
        <w:rPr>
          <w:rFonts w:hint="eastAsia"/>
        </w:rPr>
        <w:t>CMFFU</w:t>
      </w:r>
      <w:r>
        <w:rPr>
          <w:rFonts w:hint="eastAsia"/>
        </w:rPr>
        <w:t>和</w:t>
      </w:r>
      <w:r>
        <w:rPr>
          <w:rFonts w:hint="eastAsia"/>
        </w:rPr>
        <w:t>CSFU</w:t>
      </w:r>
      <w:r>
        <w:rPr>
          <w:rFonts w:hint="eastAsia"/>
        </w:rPr>
        <w:t>的作用，</w:t>
      </w:r>
      <w:proofErr w:type="spellStart"/>
      <w:r>
        <w:rPr>
          <w:rFonts w:hint="eastAsia"/>
        </w:rPr>
        <w:t>DMFNet</w:t>
      </w:r>
      <w:proofErr w:type="spellEnd"/>
      <w:r>
        <w:rPr>
          <w:rFonts w:hint="eastAsia"/>
        </w:rPr>
        <w:t>在各层次上均注入了对信号</w:t>
      </w:r>
      <w:r>
        <w:rPr>
          <w:rFonts w:hint="eastAsia"/>
        </w:rPr>
        <w:t>-</w:t>
      </w:r>
      <w:r>
        <w:rPr>
          <w:rFonts w:hint="eastAsia"/>
        </w:rPr>
        <w:t>噪声分离有力的引导：底层通过</w:t>
      </w:r>
      <w:r>
        <w:rPr>
          <w:rFonts w:hint="eastAsia"/>
        </w:rPr>
        <w:t>SDFU</w:t>
      </w:r>
      <w:r>
        <w:rPr>
          <w:rFonts w:hint="eastAsia"/>
        </w:rPr>
        <w:t>捕获信号结构，中层通过</w:t>
      </w:r>
      <w:r>
        <w:rPr>
          <w:rFonts w:hint="eastAsia"/>
        </w:rPr>
        <w:t>CAM</w:t>
      </w:r>
      <w:r>
        <w:rPr>
          <w:rFonts w:hint="eastAsia"/>
        </w:rPr>
        <w:t>筛选特征、上下层通过融合模块整合多尺度信息。这些创新结构共同确保了模型在复杂的水下噪声环境中依然能够精准地提取人为声信号的脉冲成分，达到优于以往方法的降噪效果。</w:t>
      </w:r>
    </w:p>
    <w:p w14:paraId="11C84093" w14:textId="77777777" w:rsidR="003E0DDB" w:rsidRPr="00C1000E" w:rsidRDefault="003E0DDB" w:rsidP="00C1000E">
      <w:pPr>
        <w:ind w:firstLineChars="0" w:firstLine="0"/>
      </w:pP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90"/>
          <w:pgSz w:w="11906" w:h="16838"/>
          <w:pgMar w:top="1440" w:right="1800" w:bottom="1440" w:left="1800" w:header="851" w:footer="992" w:gutter="0"/>
          <w:cols w:space="720"/>
          <w:docGrid w:type="lines" w:linePitch="312"/>
        </w:sectPr>
      </w:pPr>
    </w:p>
    <w:p w14:paraId="67969DD8" w14:textId="64844F3B" w:rsidR="001961C5" w:rsidRDefault="00000000">
      <w:pPr>
        <w:pStyle w:val="11"/>
        <w:ind w:firstLine="602"/>
        <w:outlineLvl w:val="0"/>
      </w:pPr>
      <w:bookmarkStart w:id="113" w:name="_Toc482206163"/>
      <w:bookmarkStart w:id="114" w:name="_Toc482706357"/>
      <w:bookmarkStart w:id="115" w:name="_Toc6744975"/>
      <w:bookmarkStart w:id="116" w:name="_Toc164095575"/>
      <w:bookmarkStart w:id="117" w:name="_Toc164095513"/>
      <w:r>
        <w:lastRenderedPageBreak/>
        <w:t>第</w:t>
      </w:r>
      <w:r w:rsidR="000C3183">
        <w:rPr>
          <w:rFonts w:hint="eastAsia"/>
        </w:rPr>
        <w:t>五</w:t>
      </w:r>
      <w:r>
        <w:t>章</w:t>
      </w:r>
      <w:r>
        <w:t xml:space="preserve"> </w:t>
      </w:r>
      <w:bookmarkEnd w:id="113"/>
      <w:bookmarkEnd w:id="114"/>
      <w:bookmarkEnd w:id="115"/>
      <w:bookmarkEnd w:id="116"/>
      <w:bookmarkEnd w:id="117"/>
      <w:r w:rsidR="000C3183">
        <w:rPr>
          <w:rFonts w:hint="eastAsia"/>
        </w:rPr>
        <w:t>降噪实验与结果分析</w:t>
      </w:r>
    </w:p>
    <w:p w14:paraId="18324A9A" w14:textId="77777777" w:rsidR="001961C5" w:rsidRDefault="001961C5">
      <w:pPr>
        <w:pStyle w:val="21"/>
        <w:ind w:firstLine="480"/>
        <w:rPr>
          <w:rFonts w:eastAsia="宋体"/>
          <w:b w:val="0"/>
          <w:sz w:val="24"/>
        </w:rPr>
      </w:pPr>
      <w:bookmarkStart w:id="118" w:name="_Toc482706358"/>
      <w:bookmarkStart w:id="119" w:name="_Toc482206164"/>
    </w:p>
    <w:p w14:paraId="5C64B555" w14:textId="42E06C84" w:rsidR="001961C5" w:rsidRDefault="00000000">
      <w:pPr>
        <w:pStyle w:val="21"/>
        <w:ind w:firstLine="480"/>
        <w:rPr>
          <w:rFonts w:eastAsia="宋体"/>
          <w:b w:val="0"/>
          <w:sz w:val="24"/>
        </w:rPr>
      </w:pPr>
      <w:r>
        <w:rPr>
          <w:rFonts w:eastAsia="宋体" w:hint="eastAsia"/>
          <w:b w:val="0"/>
          <w:sz w:val="24"/>
        </w:rPr>
        <w:t>本</w:t>
      </w:r>
      <w:bookmarkStart w:id="120" w:name="_Hlk142577895"/>
      <w:bookmarkStart w:id="121" w:name="OLE_LINK99"/>
      <w:bookmarkStart w:id="122"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120"/>
      <w:bookmarkEnd w:id="121"/>
      <w:bookmarkEnd w:id="122"/>
    </w:p>
    <w:p w14:paraId="1E8D7159" w14:textId="228F6C0F" w:rsidR="001961C5" w:rsidRDefault="000C3183">
      <w:pPr>
        <w:pStyle w:val="21"/>
        <w:ind w:firstLine="562"/>
        <w:outlineLvl w:val="1"/>
      </w:pPr>
      <w:bookmarkStart w:id="123" w:name="_Toc482206167"/>
      <w:bookmarkStart w:id="124" w:name="_Toc482706361"/>
      <w:bookmarkStart w:id="125" w:name="_Toc164095514"/>
      <w:bookmarkStart w:id="126" w:name="_Toc6744976"/>
      <w:bookmarkStart w:id="127" w:name="_Toc164095576"/>
      <w:bookmarkEnd w:id="118"/>
      <w:bookmarkEnd w:id="119"/>
      <w:r>
        <w:rPr>
          <w:rFonts w:hint="eastAsia"/>
        </w:rPr>
        <w:t>5</w:t>
      </w:r>
      <w:r w:rsidR="00000000">
        <w:t xml:space="preserve">.1 </w:t>
      </w:r>
      <w:bookmarkEnd w:id="123"/>
      <w:bookmarkEnd w:id="124"/>
      <w:bookmarkEnd w:id="125"/>
      <w:bookmarkEnd w:id="126"/>
      <w:bookmarkEnd w:id="127"/>
      <w:r>
        <w:rPr>
          <w:rFonts w:hint="eastAsia"/>
        </w:rPr>
        <w:t>数据集与实验设置</w:t>
      </w:r>
    </w:p>
    <w:p w14:paraId="5FED3D41" w14:textId="3924D21B" w:rsidR="00D20ED4" w:rsidRDefault="00D20ED4" w:rsidP="00D20ED4">
      <w:pPr>
        <w:pStyle w:val="33"/>
        <w:ind w:firstLine="482"/>
        <w:outlineLvl w:val="2"/>
      </w:pPr>
      <w:r>
        <w:rPr>
          <w:rFonts w:hint="eastAsia"/>
        </w:rPr>
        <w:t>5</w:t>
      </w:r>
      <w:r>
        <w:t>.</w:t>
      </w:r>
      <w:r>
        <w:rPr>
          <w:rFonts w:hint="eastAsia"/>
        </w:rPr>
        <w:t>1</w:t>
      </w:r>
      <w:r>
        <w:t xml:space="preserve">.1 </w:t>
      </w:r>
      <w:r>
        <w:rPr>
          <w:rFonts w:hint="eastAsia"/>
        </w:rPr>
        <w:t>数据集构建与来源</w:t>
      </w:r>
    </w:p>
    <w:p w14:paraId="3D1CE7A6" w14:textId="7C2211F5" w:rsidR="00D20ED4" w:rsidRDefault="00D20ED4" w:rsidP="00D20ED4">
      <w:pPr>
        <w:pStyle w:val="33"/>
        <w:ind w:firstLine="482"/>
        <w:outlineLvl w:val="2"/>
        <w:rPr>
          <w:rFonts w:hint="eastAsia"/>
        </w:rPr>
      </w:pPr>
      <w:r>
        <w:rPr>
          <w:rFonts w:hint="eastAsia"/>
        </w:rPr>
        <w:t>5</w:t>
      </w:r>
      <w:r>
        <w:t>.</w:t>
      </w:r>
      <w:r>
        <w:rPr>
          <w:rFonts w:hint="eastAsia"/>
        </w:rPr>
        <w:t>1</w:t>
      </w:r>
      <w:r>
        <w:t xml:space="preserve">.1 </w:t>
      </w:r>
      <w:r>
        <w:rPr>
          <w:rFonts w:hint="eastAsia"/>
        </w:rPr>
        <w:t>实验环境与预处理流程</w:t>
      </w:r>
    </w:p>
    <w:p w14:paraId="1B4D64A7" w14:textId="77777777" w:rsidR="00D20ED4" w:rsidRPr="00D20ED4" w:rsidRDefault="00D20ED4" w:rsidP="00D20ED4">
      <w:pPr>
        <w:pStyle w:val="33"/>
        <w:ind w:firstLine="482"/>
        <w:outlineLvl w:val="2"/>
        <w:rPr>
          <w:bCs/>
        </w:rPr>
      </w:pPr>
      <w:r>
        <w:rPr>
          <w:rFonts w:hint="eastAsia"/>
        </w:rPr>
        <w:t>5</w:t>
      </w:r>
      <w:r>
        <w:t>.</w:t>
      </w:r>
      <w:r>
        <w:rPr>
          <w:rFonts w:hint="eastAsia"/>
        </w:rPr>
        <w:t>1</w:t>
      </w:r>
      <w:r>
        <w:t>.1</w:t>
      </w:r>
      <w:r w:rsidRPr="00D20ED4">
        <w:rPr>
          <w:bCs/>
        </w:rPr>
        <w:t>评价指标与实验方案</w:t>
      </w:r>
    </w:p>
    <w:p w14:paraId="40352AD5" w14:textId="64C9F9DA" w:rsidR="001961C5" w:rsidRPr="00940EE6" w:rsidRDefault="000C3183" w:rsidP="00940EE6">
      <w:pPr>
        <w:pStyle w:val="33"/>
        <w:ind w:firstLine="562"/>
        <w:outlineLvl w:val="1"/>
        <w:rPr>
          <w:sz w:val="28"/>
          <w:szCs w:val="28"/>
        </w:rPr>
      </w:pPr>
      <w:bookmarkStart w:id="128" w:name="_Toc6744977"/>
      <w:bookmarkStart w:id="129" w:name="_Toc164095577"/>
      <w:bookmarkStart w:id="130" w:name="_Toc164095515"/>
      <w:r>
        <w:rPr>
          <w:rFonts w:hint="eastAsia"/>
          <w:sz w:val="28"/>
          <w:szCs w:val="28"/>
        </w:rPr>
        <w:t>5</w:t>
      </w:r>
      <w:r w:rsidR="00000000">
        <w:rPr>
          <w:sz w:val="28"/>
          <w:szCs w:val="28"/>
        </w:rPr>
        <w:t xml:space="preserve">.2 </w:t>
      </w:r>
      <w:bookmarkEnd w:id="128"/>
      <w:bookmarkEnd w:id="129"/>
      <w:bookmarkEnd w:id="130"/>
      <w:r w:rsidR="003948C2">
        <w:rPr>
          <w:rFonts w:hint="eastAsia"/>
          <w:sz w:val="28"/>
          <w:szCs w:val="28"/>
        </w:rPr>
        <w:t>降噪效果展示</w:t>
      </w:r>
      <w:r w:rsidR="00000000">
        <w:rPr>
          <w:sz w:val="28"/>
          <w:szCs w:val="28"/>
        </w:rPr>
        <w:t xml:space="preserve"> </w:t>
      </w:r>
    </w:p>
    <w:p w14:paraId="3E657F2A" w14:textId="6A9E7F38" w:rsidR="001961C5" w:rsidRPr="00940EE6" w:rsidRDefault="000C3183" w:rsidP="00940EE6">
      <w:pPr>
        <w:pStyle w:val="33"/>
        <w:ind w:firstLine="562"/>
        <w:outlineLvl w:val="1"/>
        <w:rPr>
          <w:sz w:val="28"/>
          <w:szCs w:val="28"/>
        </w:rPr>
      </w:pPr>
      <w:bookmarkStart w:id="131" w:name="_Toc6744980"/>
      <w:bookmarkStart w:id="132" w:name="_Toc164095518"/>
      <w:bookmarkStart w:id="133" w:name="_Toc164095580"/>
      <w:r>
        <w:rPr>
          <w:rFonts w:hint="eastAsia"/>
          <w:sz w:val="28"/>
          <w:szCs w:val="28"/>
        </w:rPr>
        <w:t>5</w:t>
      </w:r>
      <w:r w:rsidR="00000000">
        <w:rPr>
          <w:sz w:val="28"/>
          <w:szCs w:val="28"/>
        </w:rPr>
        <w:t>.3</w:t>
      </w:r>
      <w:bookmarkEnd w:id="131"/>
      <w:r w:rsidR="00000000">
        <w:rPr>
          <w:rFonts w:hint="eastAsia"/>
          <w:sz w:val="28"/>
          <w:szCs w:val="28"/>
        </w:rPr>
        <w:t>信任模型</w:t>
      </w:r>
      <w:bookmarkStart w:id="134" w:name="OLE_LINK103"/>
      <w:bookmarkStart w:id="135" w:name="_Hlk142578936"/>
      <w:bookmarkEnd w:id="132"/>
      <w:bookmarkEnd w:id="133"/>
    </w:p>
    <w:p w14:paraId="56CC489F" w14:textId="15538CD1" w:rsidR="001961C5" w:rsidRDefault="000C3183">
      <w:pPr>
        <w:pStyle w:val="33"/>
        <w:ind w:firstLine="562"/>
        <w:outlineLvl w:val="1"/>
        <w:rPr>
          <w:sz w:val="28"/>
          <w:szCs w:val="28"/>
        </w:rPr>
      </w:pPr>
      <w:bookmarkStart w:id="136" w:name="_Toc6744983"/>
      <w:bookmarkStart w:id="137" w:name="_Toc164095521"/>
      <w:bookmarkStart w:id="138" w:name="_Toc164095583"/>
      <w:bookmarkEnd w:id="134"/>
      <w:bookmarkEnd w:id="135"/>
      <w:r>
        <w:rPr>
          <w:rFonts w:hint="eastAsia"/>
          <w:sz w:val="28"/>
          <w:szCs w:val="28"/>
        </w:rPr>
        <w:t>5</w:t>
      </w:r>
      <w:r w:rsidR="00000000">
        <w:rPr>
          <w:sz w:val="28"/>
          <w:szCs w:val="28"/>
        </w:rPr>
        <w:t xml:space="preserve">.4 </w:t>
      </w:r>
      <w:r w:rsidR="00000000">
        <w:rPr>
          <w:sz w:val="28"/>
          <w:szCs w:val="28"/>
        </w:rPr>
        <w:t>仿真结果及分析</w:t>
      </w:r>
      <w:bookmarkEnd w:id="136"/>
      <w:bookmarkEnd w:id="137"/>
      <w:bookmarkEnd w:id="138"/>
    </w:p>
    <w:p w14:paraId="760AE34F" w14:textId="65372DCB" w:rsidR="001961C5" w:rsidRDefault="000C3183">
      <w:pPr>
        <w:pStyle w:val="33"/>
        <w:ind w:firstLine="482"/>
        <w:outlineLvl w:val="2"/>
      </w:pPr>
      <w:bookmarkStart w:id="139" w:name="_Toc164095584"/>
      <w:bookmarkStart w:id="140" w:name="_Toc164095522"/>
      <w:bookmarkStart w:id="141" w:name="_Toc6744984"/>
      <w:r>
        <w:rPr>
          <w:rFonts w:hint="eastAsia"/>
        </w:rPr>
        <w:t>5</w:t>
      </w:r>
      <w:r w:rsidR="00000000">
        <w:t xml:space="preserve">.4.1 </w:t>
      </w:r>
      <w:r w:rsidR="00000000">
        <w:t>仿真参数设置</w:t>
      </w:r>
      <w:bookmarkEnd w:id="139"/>
      <w:bookmarkEnd w:id="140"/>
      <w:bookmarkEnd w:id="141"/>
    </w:p>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91"/>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92"/>
          <w:type w:val="continuous"/>
          <w:pgSz w:w="11906" w:h="16838"/>
          <w:pgMar w:top="1440" w:right="1800" w:bottom="1440" w:left="1800" w:header="851" w:footer="992" w:gutter="0"/>
          <w:cols w:space="720"/>
          <w:docGrid w:type="lines" w:linePitch="312"/>
        </w:sectPr>
      </w:pPr>
      <w:bookmarkStart w:id="142" w:name="_Toc482706365"/>
      <w:bookmarkStart w:id="143" w:name="_Toc482206171"/>
    </w:p>
    <w:p w14:paraId="74DB41F8" w14:textId="777C3C1D" w:rsidR="001961C5" w:rsidRDefault="00000000" w:rsidP="003E43DD">
      <w:pPr>
        <w:pStyle w:val="11"/>
        <w:ind w:firstLine="602"/>
        <w:outlineLvl w:val="0"/>
      </w:pPr>
      <w:bookmarkStart w:id="144" w:name="_Toc6744998"/>
      <w:bookmarkStart w:id="145" w:name="_Toc164095526"/>
      <w:bookmarkStart w:id="146" w:name="_Toc164095588"/>
      <w:r>
        <w:lastRenderedPageBreak/>
        <w:t>第</w:t>
      </w:r>
      <w:r>
        <w:rPr>
          <w:rFonts w:hint="eastAsia"/>
        </w:rPr>
        <w:t>五</w:t>
      </w:r>
      <w:r>
        <w:t>章</w:t>
      </w:r>
      <w:r>
        <w:t xml:space="preserve"> </w:t>
      </w:r>
      <w:r>
        <w:t>总结与展望</w:t>
      </w:r>
      <w:bookmarkEnd w:id="142"/>
      <w:bookmarkEnd w:id="143"/>
      <w:bookmarkEnd w:id="144"/>
      <w:bookmarkEnd w:id="145"/>
      <w:bookmarkEnd w:id="146"/>
    </w:p>
    <w:p w14:paraId="38D522EF" w14:textId="0264FE4B" w:rsidR="00025E97" w:rsidRDefault="00000000" w:rsidP="003E43DD">
      <w:pPr>
        <w:pStyle w:val="21"/>
        <w:ind w:firstLine="562"/>
        <w:outlineLvl w:val="1"/>
      </w:pPr>
      <w:bookmarkStart w:id="147" w:name="_Toc482706366"/>
      <w:bookmarkStart w:id="148" w:name="_Toc482206172"/>
      <w:bookmarkStart w:id="149" w:name="_Toc6744999"/>
      <w:bookmarkStart w:id="150" w:name="_Toc164095527"/>
      <w:bookmarkStart w:id="151" w:name="_Toc164095589"/>
      <w:r>
        <w:t xml:space="preserve">5.1 </w:t>
      </w:r>
      <w:r>
        <w:t>论文的主要工作与创新点</w:t>
      </w:r>
      <w:bookmarkEnd w:id="147"/>
      <w:bookmarkEnd w:id="148"/>
      <w:bookmarkEnd w:id="149"/>
      <w:bookmarkEnd w:id="150"/>
      <w:bookmarkEnd w:id="151"/>
    </w:p>
    <w:p w14:paraId="78C0D90B" w14:textId="2D8C8206" w:rsidR="00025E97" w:rsidRDefault="00000000" w:rsidP="003E43DD">
      <w:pPr>
        <w:pStyle w:val="21"/>
        <w:ind w:firstLine="562"/>
        <w:outlineLvl w:val="1"/>
      </w:pPr>
      <w:bookmarkStart w:id="152" w:name="_Toc6745000"/>
      <w:bookmarkStart w:id="153" w:name="_Toc482706367"/>
      <w:bookmarkStart w:id="154" w:name="_Toc164095528"/>
      <w:bookmarkStart w:id="155" w:name="_Toc482206173"/>
      <w:bookmarkStart w:id="156" w:name="_Toc164095590"/>
      <w:r>
        <w:t xml:space="preserve">5.2 </w:t>
      </w:r>
      <w:r>
        <w:t>未来工作展望</w:t>
      </w:r>
      <w:bookmarkEnd w:id="152"/>
      <w:bookmarkEnd w:id="153"/>
      <w:bookmarkEnd w:id="154"/>
      <w:bookmarkEnd w:id="155"/>
      <w:bookmarkEnd w:id="156"/>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93"/>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157" w:name="_Toc482206174"/>
      <w:bookmarkStart w:id="158" w:name="_Toc6745001"/>
      <w:bookmarkStart w:id="159" w:name="_Toc164095529"/>
      <w:bookmarkStart w:id="160" w:name="_Toc164095591"/>
      <w:bookmarkStart w:id="161" w:name="_Toc482706368"/>
      <w:r>
        <w:lastRenderedPageBreak/>
        <w:t>参考文献</w:t>
      </w:r>
      <w:bookmarkEnd w:id="157"/>
      <w:bookmarkEnd w:id="158"/>
      <w:bookmarkEnd w:id="159"/>
      <w:bookmarkEnd w:id="160"/>
      <w:bookmarkEnd w:id="161"/>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162" w:name="_Ref159941335"/>
      <w:bookmarkStart w:id="163"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164" w:name="_Ref159941961"/>
      <w:bookmarkEnd w:id="162"/>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164"/>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165"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166" w:name="_Ref160381177"/>
      <w:bookmarkEnd w:id="165"/>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167" w:name="_Ref159944081"/>
      <w:bookmarkEnd w:id="166"/>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168" w:name="_Ref164100758"/>
      <w:bookmarkEnd w:id="167"/>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169" w:name="_Ref190369420"/>
      <w:bookmarkEnd w:id="168"/>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170" w:name="_Ref190369988"/>
      <w:bookmarkEnd w:id="169"/>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171" w:name="_Ref160381184"/>
      <w:bookmarkStart w:id="172" w:name="_Ref159945674"/>
      <w:bookmarkEnd w:id="170"/>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173" w:name="_Ref190368651"/>
      <w:bookmarkEnd w:id="171"/>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174" w:name="_Ref190364678"/>
      <w:bookmarkEnd w:id="173"/>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175" w:name="_Ref160381189"/>
      <w:bookmarkEnd w:id="174"/>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176" w:name="_Ref190364991"/>
      <w:bookmarkEnd w:id="172"/>
      <w:bookmarkEnd w:id="175"/>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177" w:name="_Ref160391784"/>
      <w:bookmarkStart w:id="178" w:name="_Ref159946831"/>
      <w:bookmarkEnd w:id="176"/>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179" w:name="_Ref164100817"/>
      <w:bookmarkEnd w:id="177"/>
      <w:bookmarkEnd w:id="178"/>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180" w:name="_Ref159953323"/>
      <w:bookmarkEnd w:id="179"/>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181" w:name="_Ref164100851"/>
      <w:bookmarkEnd w:id="180"/>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182" w:name="_Ref160028358"/>
      <w:bookmarkEnd w:id="181"/>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183" w:name="_Ref160029625"/>
      <w:bookmarkEnd w:id="182"/>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184" w:name="_Ref190692960"/>
      <w:bookmarkStart w:id="185" w:name="_Ref160032075"/>
      <w:bookmarkEnd w:id="183"/>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184"/>
      <w:r w:rsidRPr="00997131">
        <w:rPr>
          <w:shd w:val="clear" w:color="auto" w:fill="FFFFFF"/>
        </w:rPr>
        <w:t xml:space="preserve"> </w:t>
      </w:r>
      <w:bookmarkStart w:id="186"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186"/>
      <w:r w:rsidRPr="00997131">
        <w:rPr>
          <w:shd w:val="clear" w:color="auto" w:fill="FFFFFF"/>
        </w:rPr>
        <w:t xml:space="preserve"> </w:t>
      </w:r>
      <w:bookmarkStart w:id="187"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188" w:name="_Ref160381204"/>
      <w:bookmarkStart w:id="189" w:name="_Ref160116470"/>
      <w:bookmarkEnd w:id="187"/>
    </w:p>
    <w:p w14:paraId="1B959027" w14:textId="77777777" w:rsidR="00997131" w:rsidRDefault="00000000" w:rsidP="00997131">
      <w:pPr>
        <w:pStyle w:val="aff5"/>
        <w:numPr>
          <w:ilvl w:val="0"/>
          <w:numId w:val="2"/>
        </w:numPr>
        <w:rPr>
          <w:shd w:val="clear" w:color="auto" w:fill="FFFFFF"/>
        </w:rPr>
      </w:pPr>
      <w:r w:rsidRPr="00997131">
        <w:rPr>
          <w:shd w:val="clear" w:color="auto" w:fill="FFFFFF"/>
        </w:rPr>
        <w:t xml:space="preserve">Ingle V, Kogon S, Manolakis D. </w:t>
      </w:r>
      <w:proofErr w:type="spellStart"/>
      <w:r w:rsidRPr="00997131">
        <w:rPr>
          <w:shd w:val="clear" w:color="auto" w:fill="FFFFFF"/>
        </w:rPr>
        <w:t>Statisical</w:t>
      </w:r>
      <w:proofErr w:type="spellEnd"/>
      <w:r w:rsidRPr="00997131">
        <w:rPr>
          <w:shd w:val="clear" w:color="auto" w:fill="FFFFFF"/>
        </w:rPr>
        <w:t xml:space="preserve"> and adaptive signal processing[M]. Artech, 2005</w:t>
      </w:r>
      <w:r w:rsidRPr="00997131">
        <w:rPr>
          <w:rFonts w:hint="eastAsia"/>
          <w:shd w:val="clear" w:color="auto" w:fill="FFFFFF"/>
        </w:rPr>
        <w:t>.</w:t>
      </w:r>
      <w:bookmarkStart w:id="190" w:name="_Ref20886"/>
      <w:bookmarkEnd w:id="188"/>
    </w:p>
    <w:p w14:paraId="2DE0F4C9" w14:textId="77777777" w:rsidR="00997131" w:rsidRDefault="00000000" w:rsidP="00997131">
      <w:pPr>
        <w:pStyle w:val="aff5"/>
        <w:numPr>
          <w:ilvl w:val="0"/>
          <w:numId w:val="2"/>
        </w:numPr>
        <w:rPr>
          <w:shd w:val="clear" w:color="auto" w:fill="FFFFFF"/>
        </w:rPr>
      </w:pPr>
      <w:r w:rsidRPr="00997131">
        <w:rPr>
          <w:rFonts w:hint="eastAsia"/>
          <w:shd w:val="clear" w:color="auto" w:fill="FFFFFF"/>
        </w:rPr>
        <w:t>Jensen F B, Kuperman W A, Porter M B, et al. Computational ocean acoustics[M]. New York, NY: Springer New York, 2011.</w:t>
      </w:r>
      <w:bookmarkStart w:id="191" w:name="_Ref22075"/>
      <w:bookmarkEnd w:id="190"/>
    </w:p>
    <w:p w14:paraId="09750BF1" w14:textId="77777777" w:rsidR="00997131" w:rsidRDefault="00000000" w:rsidP="00997131">
      <w:pPr>
        <w:pStyle w:val="aff5"/>
        <w:numPr>
          <w:ilvl w:val="0"/>
          <w:numId w:val="2"/>
        </w:numPr>
        <w:rPr>
          <w:shd w:val="clear" w:color="auto" w:fill="FFFFFF"/>
        </w:rPr>
      </w:pPr>
      <w:r w:rsidRPr="00997131">
        <w:rPr>
          <w:rFonts w:hint="eastAsia"/>
          <w:shd w:val="clear" w:color="auto" w:fill="FFFFFF"/>
        </w:rPr>
        <w:t>吴碧</w:t>
      </w:r>
      <w:r w:rsidRPr="00997131">
        <w:rPr>
          <w:rFonts w:hint="eastAsia"/>
          <w:shd w:val="clear" w:color="auto" w:fill="FFFFFF"/>
        </w:rPr>
        <w:t>,</w:t>
      </w:r>
      <w:r w:rsidRPr="00997131">
        <w:rPr>
          <w:rFonts w:hint="eastAsia"/>
          <w:shd w:val="clear" w:color="auto" w:fill="FFFFFF"/>
        </w:rPr>
        <w:t>陈长安</w:t>
      </w:r>
      <w:r w:rsidRPr="00997131">
        <w:rPr>
          <w:rFonts w:hint="eastAsia"/>
          <w:shd w:val="clear" w:color="auto" w:fill="FFFFFF"/>
        </w:rPr>
        <w:t>,</w:t>
      </w:r>
      <w:r w:rsidRPr="00997131">
        <w:rPr>
          <w:rFonts w:hint="eastAsia"/>
          <w:shd w:val="clear" w:color="auto" w:fill="FFFFFF"/>
        </w:rPr>
        <w:t>林龙</w:t>
      </w:r>
      <w:r w:rsidRPr="00997131">
        <w:rPr>
          <w:rFonts w:hint="eastAsia"/>
          <w:shd w:val="clear" w:color="auto" w:fill="FFFFFF"/>
        </w:rPr>
        <w:t>.</w:t>
      </w:r>
      <w:r w:rsidRPr="00997131">
        <w:rPr>
          <w:rFonts w:hint="eastAsia"/>
          <w:shd w:val="clear" w:color="auto" w:fill="FFFFFF"/>
        </w:rPr>
        <w:t>声速经验公式的适用范围分析</w:t>
      </w:r>
      <w:r w:rsidRPr="00997131">
        <w:rPr>
          <w:rFonts w:hint="eastAsia"/>
          <w:shd w:val="clear" w:color="auto" w:fill="FFFFFF"/>
        </w:rPr>
        <w:t>[J].</w:t>
      </w:r>
      <w:r w:rsidRPr="00997131">
        <w:rPr>
          <w:rFonts w:hint="eastAsia"/>
          <w:shd w:val="clear" w:color="auto" w:fill="FFFFFF"/>
        </w:rPr>
        <w:t>声学技术</w:t>
      </w:r>
      <w:r w:rsidRPr="00997131">
        <w:rPr>
          <w:rFonts w:hint="eastAsia"/>
          <w:shd w:val="clear" w:color="auto" w:fill="FFFFFF"/>
        </w:rPr>
        <w:t>,2014,33(06):504-507.</w:t>
      </w:r>
      <w:bookmarkStart w:id="192" w:name="_Ref190698765"/>
      <w:bookmarkEnd w:id="191"/>
    </w:p>
    <w:p w14:paraId="6C08834E" w14:textId="77777777" w:rsidR="00997131" w:rsidRDefault="00000000" w:rsidP="00997131">
      <w:pPr>
        <w:pStyle w:val="aff5"/>
        <w:numPr>
          <w:ilvl w:val="0"/>
          <w:numId w:val="2"/>
        </w:numPr>
        <w:rPr>
          <w:shd w:val="clear" w:color="auto" w:fill="FFFFFF"/>
        </w:rPr>
      </w:pPr>
      <w:r w:rsidRPr="00997131">
        <w:rPr>
          <w:shd w:val="clear" w:color="auto" w:fill="FFFFFF"/>
        </w:rPr>
        <w:t>Mackenzie K V. Nine‐term equation for sound speed in the oceans[J]. The Journal of the Acoustical Society of America, 1981, 70(3): 807-812.</w:t>
      </w:r>
      <w:bookmarkStart w:id="193" w:name="_Ref190700787"/>
      <w:bookmarkEnd w:id="192"/>
    </w:p>
    <w:p w14:paraId="0B2CF5E3" w14:textId="77777777" w:rsidR="00997131" w:rsidRDefault="00000000" w:rsidP="00997131">
      <w:pPr>
        <w:pStyle w:val="aff5"/>
        <w:numPr>
          <w:ilvl w:val="0"/>
          <w:numId w:val="2"/>
        </w:numPr>
        <w:rPr>
          <w:shd w:val="clear" w:color="auto" w:fill="FFFFFF"/>
        </w:rPr>
      </w:pPr>
      <w:r w:rsidRPr="00997131">
        <w:rPr>
          <w:shd w:val="clear" w:color="auto" w:fill="FFFFFF"/>
        </w:rPr>
        <w:t>Zhang L, YE S, ZHOU S, et al. Review of measurement techniques for temperature, salinity and depth profile of sea water[J]. Marine Science Bulletin, 2017, 36(5): 481-489.</w:t>
      </w:r>
      <w:bookmarkStart w:id="194" w:name="_Ref190704612"/>
      <w:bookmarkStart w:id="195" w:name="_Ref160116703"/>
      <w:bookmarkEnd w:id="193"/>
    </w:p>
    <w:p w14:paraId="4041D837"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张旭</w:t>
      </w:r>
      <w:r w:rsidRPr="00997131">
        <w:rPr>
          <w:rFonts w:hint="eastAsia"/>
          <w:shd w:val="clear" w:color="auto" w:fill="FFFFFF"/>
        </w:rPr>
        <w:t>,</w:t>
      </w:r>
      <w:r w:rsidRPr="00997131">
        <w:rPr>
          <w:rFonts w:hint="eastAsia"/>
          <w:shd w:val="clear" w:color="auto" w:fill="FFFFFF"/>
        </w:rPr>
        <w:t>张永刚</w:t>
      </w:r>
      <w:r w:rsidRPr="00997131">
        <w:rPr>
          <w:rFonts w:hint="eastAsia"/>
          <w:shd w:val="clear" w:color="auto" w:fill="FFFFFF"/>
        </w:rPr>
        <w:t>,</w:t>
      </w:r>
      <w:r w:rsidRPr="00997131">
        <w:rPr>
          <w:rFonts w:hint="eastAsia"/>
          <w:shd w:val="clear" w:color="auto" w:fill="FFFFFF"/>
        </w:rPr>
        <w:t>黄飞灵</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中国近海声速剖面的模态特征</w:t>
      </w:r>
      <w:r w:rsidRPr="00997131">
        <w:rPr>
          <w:rFonts w:hint="eastAsia"/>
          <w:shd w:val="clear" w:color="auto" w:fill="FFFFFF"/>
        </w:rPr>
        <w:t>[J].</w:t>
      </w:r>
      <w:r w:rsidRPr="00997131">
        <w:rPr>
          <w:rFonts w:hint="eastAsia"/>
          <w:shd w:val="clear" w:color="auto" w:fill="FFFFFF"/>
        </w:rPr>
        <w:t>海洋通报</w:t>
      </w:r>
      <w:r w:rsidRPr="00997131">
        <w:rPr>
          <w:rFonts w:hint="eastAsia"/>
          <w:shd w:val="clear" w:color="auto" w:fill="FFFFFF"/>
        </w:rPr>
        <w:t>,2010,29(01):29-37</w:t>
      </w:r>
      <w:r w:rsidRPr="00997131">
        <w:rPr>
          <w:shd w:val="clear" w:color="auto" w:fill="FFFFFF"/>
        </w:rPr>
        <w:t>.</w:t>
      </w:r>
      <w:bookmarkStart w:id="196" w:name="_Ref190708480"/>
      <w:bookmarkEnd w:id="194"/>
    </w:p>
    <w:p w14:paraId="57298345" w14:textId="77777777" w:rsidR="00997131" w:rsidRDefault="00000000" w:rsidP="00997131">
      <w:pPr>
        <w:pStyle w:val="aff5"/>
        <w:numPr>
          <w:ilvl w:val="0"/>
          <w:numId w:val="2"/>
        </w:numPr>
        <w:rPr>
          <w:shd w:val="clear" w:color="auto" w:fill="FFFFFF"/>
        </w:rPr>
      </w:pPr>
      <w:r w:rsidRPr="00997131">
        <w:rPr>
          <w:rFonts w:hint="eastAsia"/>
          <w:shd w:val="clear" w:color="auto" w:fill="FFFFFF"/>
        </w:rPr>
        <w:t>贾宁</w:t>
      </w:r>
      <w:r w:rsidRPr="00997131">
        <w:rPr>
          <w:rFonts w:hint="eastAsia"/>
          <w:shd w:val="clear" w:color="auto" w:fill="FFFFFF"/>
        </w:rPr>
        <w:t>,</w:t>
      </w:r>
      <w:r w:rsidRPr="00997131">
        <w:rPr>
          <w:rFonts w:hint="eastAsia"/>
          <w:shd w:val="clear" w:color="auto" w:fill="FFFFFF"/>
        </w:rPr>
        <w:t>黄建纯</w:t>
      </w:r>
      <w:r w:rsidRPr="00997131">
        <w:rPr>
          <w:rFonts w:hint="eastAsia"/>
          <w:shd w:val="clear" w:color="auto" w:fill="FFFFFF"/>
        </w:rPr>
        <w:t>.</w:t>
      </w:r>
      <w:r w:rsidRPr="00997131">
        <w:rPr>
          <w:rFonts w:hint="eastAsia"/>
          <w:shd w:val="clear" w:color="auto" w:fill="FFFFFF"/>
        </w:rPr>
        <w:t>水声通信技术综述</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,2014,43(10):650-657.</w:t>
      </w:r>
      <w:bookmarkStart w:id="197" w:name="_Ref190954372"/>
      <w:bookmarkEnd w:id="196"/>
    </w:p>
    <w:p w14:paraId="30954D30" w14:textId="77777777" w:rsidR="00997131" w:rsidRDefault="00E45779"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bookmarkStart w:id="198" w:name="_Ref190954379"/>
      <w:bookmarkEnd w:id="197"/>
    </w:p>
    <w:p w14:paraId="1F074E38" w14:textId="77777777" w:rsidR="00997131" w:rsidRDefault="00E45779"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199" w:name="_Ref190954730"/>
      <w:bookmarkEnd w:id="198"/>
    </w:p>
    <w:p w14:paraId="5A2F203E" w14:textId="77777777" w:rsidR="00997131" w:rsidRDefault="00802E98" w:rsidP="00997131">
      <w:pPr>
        <w:pStyle w:val="aff5"/>
        <w:numPr>
          <w:ilvl w:val="0"/>
          <w:numId w:val="2"/>
        </w:numPr>
        <w:rPr>
          <w:shd w:val="clear" w:color="auto" w:fill="FFFFFF"/>
        </w:rPr>
      </w:pPr>
      <w:r w:rsidRPr="00997131">
        <w:rPr>
          <w:shd w:val="clear" w:color="auto" w:fill="FFFFFF"/>
        </w:rPr>
        <w:t>Ainslie M A, McColm J G. A simplified formula for viscous and chemical absorption in sea water[J]. The Journal of the Acoustical Society of America, 1998, 103(3): 1671-1672.</w:t>
      </w:r>
      <w:bookmarkStart w:id="200" w:name="_Ref190708821"/>
      <w:bookmarkEnd w:id="199"/>
    </w:p>
    <w:p w14:paraId="025EA7A6" w14:textId="77777777" w:rsidR="00997131" w:rsidRDefault="00000000" w:rsidP="00997131">
      <w:pPr>
        <w:pStyle w:val="aff5"/>
        <w:numPr>
          <w:ilvl w:val="0"/>
          <w:numId w:val="2"/>
        </w:numPr>
        <w:rPr>
          <w:shd w:val="clear" w:color="auto" w:fill="FFFFFF"/>
        </w:rPr>
      </w:pPr>
      <w:r w:rsidRPr="00997131">
        <w:rPr>
          <w:rFonts w:hint="eastAsia"/>
          <w:shd w:val="clear" w:color="auto" w:fill="FFFFFF"/>
        </w:rPr>
        <w:t>蒲佳琪</w:t>
      </w:r>
      <w:r w:rsidRPr="00997131">
        <w:rPr>
          <w:rFonts w:hint="eastAsia"/>
          <w:shd w:val="clear" w:color="auto" w:fill="FFFFFF"/>
        </w:rPr>
        <w:t>.</w:t>
      </w:r>
      <w:r w:rsidRPr="00997131">
        <w:rPr>
          <w:rFonts w:hint="eastAsia"/>
          <w:shd w:val="clear" w:color="auto" w:fill="FFFFFF"/>
        </w:rPr>
        <w:t>海洋环境动态变化对水声信道的影响分析</w:t>
      </w:r>
      <w:r w:rsidRPr="00997131">
        <w:rPr>
          <w:rFonts w:hint="eastAsia"/>
          <w:shd w:val="clear" w:color="auto" w:fill="FFFFFF"/>
        </w:rPr>
        <w:t>[D].</w:t>
      </w:r>
      <w:r w:rsidRPr="00997131">
        <w:rPr>
          <w:rFonts w:hint="eastAsia"/>
          <w:shd w:val="clear" w:color="auto" w:fill="FFFFFF"/>
        </w:rPr>
        <w:t>哈尔滨工业大学</w:t>
      </w:r>
      <w:r w:rsidRPr="00997131">
        <w:rPr>
          <w:rFonts w:hint="eastAsia"/>
          <w:shd w:val="clear" w:color="auto" w:fill="FFFFFF"/>
        </w:rPr>
        <w:t>,2021.</w:t>
      </w:r>
      <w:bookmarkStart w:id="201" w:name="_Ref190709528"/>
      <w:bookmarkEnd w:id="200"/>
    </w:p>
    <w:p w14:paraId="706CA5ED" w14:textId="77777777" w:rsidR="00997131" w:rsidRDefault="00000000" w:rsidP="00997131">
      <w:pPr>
        <w:pStyle w:val="aff5"/>
        <w:numPr>
          <w:ilvl w:val="0"/>
          <w:numId w:val="2"/>
        </w:numPr>
        <w:rPr>
          <w:shd w:val="clear" w:color="auto" w:fill="FFFFFF"/>
        </w:rPr>
      </w:pPr>
      <w:r w:rsidRPr="00997131">
        <w:rPr>
          <w:rFonts w:hint="eastAsia"/>
          <w:shd w:val="clear" w:color="auto" w:fill="FFFFFF"/>
        </w:rPr>
        <w:t>李倩倩</w:t>
      </w:r>
      <w:r w:rsidRPr="00997131">
        <w:rPr>
          <w:rFonts w:hint="eastAsia"/>
          <w:shd w:val="clear" w:color="auto" w:fill="FFFFFF"/>
        </w:rPr>
        <w:t>,</w:t>
      </w:r>
      <w:r w:rsidRPr="00997131">
        <w:rPr>
          <w:rFonts w:hint="eastAsia"/>
          <w:shd w:val="clear" w:color="auto" w:fill="FFFFFF"/>
        </w:rPr>
        <w:t>李宏琳</w:t>
      </w:r>
      <w:r w:rsidRPr="00997131">
        <w:rPr>
          <w:rFonts w:hint="eastAsia"/>
          <w:shd w:val="clear" w:color="auto" w:fill="FFFFFF"/>
        </w:rPr>
        <w:t>,</w:t>
      </w:r>
      <w:r w:rsidRPr="00997131">
        <w:rPr>
          <w:rFonts w:hint="eastAsia"/>
          <w:shd w:val="clear" w:color="auto" w:fill="FFFFFF"/>
        </w:rPr>
        <w:t>曹守莲</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基于遥感数据和表层声速的全海深声速剖面反演</w:t>
      </w:r>
      <w:r w:rsidRPr="00997131">
        <w:rPr>
          <w:rFonts w:hint="eastAsia"/>
          <w:shd w:val="clear" w:color="auto" w:fill="FFFFFF"/>
        </w:rPr>
        <w:t>[J].</w:t>
      </w:r>
      <w:r w:rsidRPr="00997131">
        <w:rPr>
          <w:rFonts w:hint="eastAsia"/>
          <w:shd w:val="clear" w:color="auto" w:fill="FFFFFF"/>
        </w:rPr>
        <w:t>海洋学报</w:t>
      </w:r>
      <w:r w:rsidRPr="00997131">
        <w:rPr>
          <w:rFonts w:hint="eastAsia"/>
          <w:shd w:val="clear" w:color="auto" w:fill="FFFFFF"/>
        </w:rPr>
        <w:t>,2022,44(12):84-94.</w:t>
      </w:r>
      <w:bookmarkStart w:id="202" w:name="_Ref190709538"/>
      <w:bookmarkEnd w:id="201"/>
    </w:p>
    <w:p w14:paraId="72D0BADC" w14:textId="77777777" w:rsidR="00997131" w:rsidRDefault="00000000" w:rsidP="00997131">
      <w:pPr>
        <w:pStyle w:val="aff5"/>
        <w:numPr>
          <w:ilvl w:val="0"/>
          <w:numId w:val="2"/>
        </w:numPr>
        <w:rPr>
          <w:shd w:val="clear" w:color="auto" w:fill="FFFFFF"/>
        </w:rPr>
      </w:pPr>
      <w:r w:rsidRPr="00997131">
        <w:rPr>
          <w:shd w:val="clear" w:color="auto" w:fill="FFFFFF"/>
        </w:rPr>
        <w:t>Edelmann, Geoffrey F., et al. "An initial demonstration of underwater acoustic communication using time reversal." </w:t>
      </w:r>
      <w:r w:rsidRPr="00997131">
        <w:rPr>
          <w:i/>
          <w:iCs/>
          <w:shd w:val="clear" w:color="auto" w:fill="FFFFFF"/>
        </w:rPr>
        <w:t>IEEE journal of oceanic engineering</w:t>
      </w:r>
      <w:r w:rsidRPr="00997131">
        <w:rPr>
          <w:shd w:val="clear" w:color="auto" w:fill="FFFFFF"/>
        </w:rPr>
        <w:t> 27.3 (2002): 602-609.</w:t>
      </w:r>
      <w:bookmarkStart w:id="203" w:name="_Ref190954887"/>
      <w:bookmarkEnd w:id="202"/>
    </w:p>
    <w:p w14:paraId="3603C05D" w14:textId="77777777" w:rsidR="00997131" w:rsidRDefault="005067D5" w:rsidP="00997131">
      <w:pPr>
        <w:pStyle w:val="aff5"/>
        <w:numPr>
          <w:ilvl w:val="0"/>
          <w:numId w:val="2"/>
        </w:numPr>
        <w:rPr>
          <w:shd w:val="clear" w:color="auto" w:fill="FFFFFF"/>
        </w:rPr>
      </w:pPr>
      <w:r w:rsidRPr="00997131">
        <w:rPr>
          <w:shd w:val="clear" w:color="auto" w:fill="FFFFFF"/>
        </w:rPr>
        <w:t xml:space="preserve">Chitre M, </w:t>
      </w:r>
      <w:proofErr w:type="spellStart"/>
      <w:r w:rsidRPr="00997131">
        <w:rPr>
          <w:shd w:val="clear" w:color="auto" w:fill="FFFFFF"/>
        </w:rPr>
        <w:t>Shahabudeen</w:t>
      </w:r>
      <w:proofErr w:type="spellEnd"/>
      <w:r w:rsidRPr="00997131">
        <w:rPr>
          <w:shd w:val="clear" w:color="auto" w:fill="FFFFFF"/>
        </w:rPr>
        <w:t xml:space="preserve"> S, Stojanovic M. Underwater acoustic communications and networking: Recent advances and future challenges[J]. Marine technology society journal, 2008, 42(1): 103-116.</w:t>
      </w:r>
      <w:bookmarkStart w:id="204" w:name="_Ref190955080"/>
      <w:bookmarkEnd w:id="203"/>
    </w:p>
    <w:p w14:paraId="37EAAF6E" w14:textId="77777777" w:rsidR="00997131" w:rsidRDefault="00274960" w:rsidP="00997131">
      <w:pPr>
        <w:pStyle w:val="aff5"/>
        <w:numPr>
          <w:ilvl w:val="0"/>
          <w:numId w:val="2"/>
        </w:numPr>
        <w:rPr>
          <w:shd w:val="clear" w:color="auto" w:fill="FFFFFF"/>
        </w:rPr>
      </w:pPr>
      <w:r w:rsidRPr="00997131">
        <w:rPr>
          <w:shd w:val="clear" w:color="auto" w:fill="FFFFFF"/>
        </w:rPr>
        <w:t>Jensen F B, Kuperman W A, Porter M B, et al. Computational ocean acoustics[M]. New York, NY: Springer New York, 2011.</w:t>
      </w:r>
      <w:bookmarkStart w:id="205" w:name="_Ref190959557"/>
      <w:bookmarkEnd w:id="204"/>
    </w:p>
    <w:p w14:paraId="07ED913A" w14:textId="77777777" w:rsidR="00997131" w:rsidRDefault="002D1C0B" w:rsidP="00997131">
      <w:pPr>
        <w:pStyle w:val="aff5"/>
        <w:numPr>
          <w:ilvl w:val="0"/>
          <w:numId w:val="2"/>
        </w:numPr>
        <w:rPr>
          <w:shd w:val="clear" w:color="auto" w:fill="FFFFFF"/>
        </w:rPr>
      </w:pPr>
      <w:r w:rsidRPr="00997131">
        <w:rPr>
          <w:shd w:val="clear" w:color="auto" w:fill="FFFFFF"/>
        </w:rPr>
        <w:t xml:space="preserve">Niklasson S M Y M, Rowe C A. Arctic Ocean </w:t>
      </w:r>
      <w:proofErr w:type="spellStart"/>
      <w:r w:rsidRPr="00997131">
        <w:rPr>
          <w:shd w:val="clear" w:color="auto" w:fill="FFFFFF"/>
        </w:rPr>
        <w:t>Hydroacoustics</w:t>
      </w:r>
      <w:proofErr w:type="spellEnd"/>
      <w:r w:rsidRPr="00997131">
        <w:rPr>
          <w:shd w:val="clear" w:color="auto" w:fill="FFFFFF"/>
        </w:rPr>
        <w:t>[R]. Los Alamos National Laboratory (LANL), Los Alamos, NM (United States), 2024.</w:t>
      </w:r>
      <w:bookmarkStart w:id="206" w:name="_Ref190959598"/>
      <w:bookmarkEnd w:id="205"/>
    </w:p>
    <w:p w14:paraId="71AB6B61" w14:textId="77777777" w:rsidR="00997131" w:rsidRDefault="002D1C0B"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T</w:t>
      </w:r>
      <w:proofErr w:type="spellEnd"/>
      <w:r w:rsidRPr="00997131">
        <w:rPr>
          <w:shd w:val="clear" w:color="auto" w:fill="FFFFFF"/>
        </w:rPr>
        <w:t xml:space="preserve">, Lin Y T, Chiu L Y S, et al. Observation and modeling of three-dimensional sound propagation along a nonlinear internal gravity wave at a </w:t>
      </w:r>
      <w:proofErr w:type="spellStart"/>
      <w:r w:rsidRPr="00997131">
        <w:rPr>
          <w:shd w:val="clear" w:color="auto" w:fill="FFFFFF"/>
        </w:rPr>
        <w:t>shelfbreak</w:t>
      </w:r>
      <w:proofErr w:type="spellEnd"/>
      <w:r w:rsidRPr="00997131">
        <w:rPr>
          <w:shd w:val="clear" w:color="auto" w:fill="FFFFFF"/>
        </w:rPr>
        <w:t>[J]. The Journal of the Acoustical Society of America, 2025, 157(2): 857-865.</w:t>
      </w:r>
      <w:bookmarkStart w:id="207" w:name="_Ref190959611"/>
      <w:bookmarkEnd w:id="206"/>
    </w:p>
    <w:p w14:paraId="27F92330" w14:textId="77777777" w:rsidR="00997131" w:rsidRDefault="002D1C0B" w:rsidP="00997131">
      <w:pPr>
        <w:pStyle w:val="aff5"/>
        <w:numPr>
          <w:ilvl w:val="0"/>
          <w:numId w:val="2"/>
        </w:numPr>
        <w:rPr>
          <w:shd w:val="clear" w:color="auto" w:fill="FFFFFF"/>
        </w:rPr>
      </w:pPr>
      <w:r w:rsidRPr="00997131">
        <w:rPr>
          <w:shd w:val="clear" w:color="auto" w:fill="FFFFFF"/>
        </w:rPr>
        <w:t>Kang C, Xia Z, Dong X, et al. Expansion of ship-radiated noise sample library based on marine three-dimensional sound field[C]//2024 6th International Conference on Intelligent Control, Measurement and Signal Processing (ICMSP). IEEE, 2024: 430-434.</w:t>
      </w:r>
      <w:bookmarkStart w:id="208" w:name="_Ref190960523"/>
      <w:bookmarkEnd w:id="207"/>
    </w:p>
    <w:p w14:paraId="41A1EC92" w14:textId="77777777" w:rsidR="00997131" w:rsidRDefault="002D1C0B" w:rsidP="00997131">
      <w:pPr>
        <w:pStyle w:val="aff5"/>
        <w:numPr>
          <w:ilvl w:val="0"/>
          <w:numId w:val="2"/>
        </w:numPr>
        <w:rPr>
          <w:shd w:val="clear" w:color="auto" w:fill="FFFFFF"/>
        </w:rPr>
      </w:pPr>
      <w:r w:rsidRPr="00997131">
        <w:rPr>
          <w:shd w:val="clear" w:color="auto" w:fill="FFFFFF"/>
        </w:rPr>
        <w:t>Li Q, Huang C, Zhang Y, et al. Research on the characterization of layered seafloor surface sediment properties and its acoustic measurement technology[C]//Sixth International Conference on Geoscience and Remote Sensing Mapping (GRSM 2024). SPIE, 2025, 13506: 574-582.</w:t>
      </w:r>
      <w:bookmarkStart w:id="209" w:name="_Ref190960558"/>
      <w:bookmarkEnd w:id="208"/>
    </w:p>
    <w:p w14:paraId="1B2A4017" w14:textId="77777777" w:rsidR="00997131" w:rsidRDefault="002D1C0B" w:rsidP="00997131">
      <w:pPr>
        <w:pStyle w:val="aff5"/>
        <w:numPr>
          <w:ilvl w:val="0"/>
          <w:numId w:val="2"/>
        </w:numPr>
        <w:rPr>
          <w:shd w:val="clear" w:color="auto" w:fill="FFFFFF"/>
        </w:rPr>
      </w:pPr>
      <w:r w:rsidRPr="00997131">
        <w:rPr>
          <w:shd w:val="clear" w:color="auto" w:fill="FFFFFF"/>
        </w:rPr>
        <w:lastRenderedPageBreak/>
        <w:t>Ashok P, Latha B. Develop an Improved Mel-Frequency cepstral coefficients signal processing algorithms for enhancing underwater acoustic signal through wireless network[J]. Measurement, 2025, 243: 116414.</w:t>
      </w:r>
      <w:bookmarkStart w:id="210" w:name="_Ref190960591"/>
      <w:bookmarkEnd w:id="209"/>
    </w:p>
    <w:p w14:paraId="015D7AE2" w14:textId="77777777" w:rsidR="00997131" w:rsidRDefault="002D1C0B" w:rsidP="00997131">
      <w:pPr>
        <w:pStyle w:val="aff5"/>
        <w:numPr>
          <w:ilvl w:val="0"/>
          <w:numId w:val="2"/>
        </w:numPr>
        <w:rPr>
          <w:shd w:val="clear" w:color="auto" w:fill="FFFFFF"/>
        </w:rPr>
      </w:pPr>
      <w:r w:rsidRPr="00997131">
        <w:rPr>
          <w:shd w:val="clear" w:color="auto" w:fill="FFFFFF"/>
        </w:rPr>
        <w:t>Ma X, Zhang L, Xu W, et al. Analysis of acoustic field characteristics of mesoscale eddies throughout their complete life cycle[J]. Frontiers in Marine Science, 2025, 11: 1471670.</w:t>
      </w:r>
      <w:bookmarkStart w:id="211" w:name="_Ref190960609"/>
      <w:bookmarkEnd w:id="210"/>
    </w:p>
    <w:p w14:paraId="5D38C3E1" w14:textId="77777777" w:rsidR="00997131" w:rsidRDefault="002D1C0B" w:rsidP="00997131">
      <w:pPr>
        <w:pStyle w:val="aff5"/>
        <w:numPr>
          <w:ilvl w:val="0"/>
          <w:numId w:val="2"/>
        </w:numPr>
        <w:rPr>
          <w:shd w:val="clear" w:color="auto" w:fill="FFFFFF"/>
        </w:rPr>
      </w:pPr>
      <w:r w:rsidRPr="00997131">
        <w:rPr>
          <w:shd w:val="clear" w:color="auto" w:fill="FFFFFF"/>
        </w:rPr>
        <w:t>Klauson A, Mustonen M. The impact of marine traffic radiated underwater noise on the in the Baltic Sea[C]//INTER-NOISE and NOISE-CON Congress and Conference Proceedings. Institute of Noise Control Engineering, 2024, 270(10): 1176-1181.</w:t>
      </w:r>
      <w:bookmarkStart w:id="212" w:name="_Ref190960626"/>
      <w:bookmarkEnd w:id="211"/>
    </w:p>
    <w:p w14:paraId="6163B183" w14:textId="77777777" w:rsidR="00997131" w:rsidRDefault="002D1C0B" w:rsidP="00997131">
      <w:pPr>
        <w:pStyle w:val="aff5"/>
        <w:numPr>
          <w:ilvl w:val="0"/>
          <w:numId w:val="2"/>
        </w:numPr>
        <w:rPr>
          <w:shd w:val="clear" w:color="auto" w:fill="FFFFFF"/>
        </w:rPr>
      </w:pPr>
      <w:r w:rsidRPr="00997131">
        <w:rPr>
          <w:shd w:val="clear" w:color="auto" w:fill="FFFFFF"/>
        </w:rPr>
        <w:t xml:space="preserve">Zayed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Shokair</w:t>
      </w:r>
      <w:proofErr w:type="spellEnd"/>
      <w:r w:rsidRPr="00997131">
        <w:rPr>
          <w:shd w:val="clear" w:color="auto" w:fill="FFFFFF"/>
        </w:rPr>
        <w:t xml:space="preserve"> M, Ghallab R. Modeling and Analysis of Underwater Optical Wireless Communication Channels[J]. International Journal of Engineering and Applied Sciences-October 6 University, 2025, 2(1): 32-45.</w:t>
      </w:r>
      <w:bookmarkStart w:id="213" w:name="_Ref191048502"/>
      <w:bookmarkEnd w:id="212"/>
    </w:p>
    <w:p w14:paraId="05B36D17" w14:textId="77777777" w:rsidR="00997131" w:rsidRDefault="00005C04" w:rsidP="00997131">
      <w:pPr>
        <w:pStyle w:val="aff5"/>
        <w:numPr>
          <w:ilvl w:val="0"/>
          <w:numId w:val="2"/>
        </w:numPr>
        <w:rPr>
          <w:shd w:val="clear" w:color="auto" w:fill="FFFFFF"/>
        </w:rPr>
      </w:pPr>
      <w:r w:rsidRPr="00997131">
        <w:rPr>
          <w:shd w:val="clear" w:color="auto" w:fill="FFFFFF"/>
        </w:rPr>
        <w:t>Reeder D B, Joseph J E, Rago T A. Underwater sound generated by motor vehicle traffic in an underwater tunnel[J]. The Journal of the Acoustical Society of America, 2020, 148(3): EL215-EL220.</w:t>
      </w:r>
      <w:bookmarkStart w:id="214" w:name="_Ref191048741"/>
      <w:bookmarkEnd w:id="213"/>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215" w:name="_Ref191049753"/>
      <w:bookmarkEnd w:id="214"/>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216" w:name="_Ref191050206"/>
      <w:bookmarkEnd w:id="215"/>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217" w:name="_Ref191054563"/>
      <w:bookmarkEnd w:id="216"/>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218" w:name="_Ref191054570"/>
      <w:bookmarkEnd w:id="217"/>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219" w:name="_Ref191054706"/>
      <w:bookmarkEnd w:id="218"/>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220" w:name="_Ref191054713"/>
      <w:bookmarkEnd w:id="219"/>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221" w:name="_Ref191054721"/>
      <w:bookmarkEnd w:id="220"/>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222" w:name="_Ref191054727"/>
      <w:bookmarkEnd w:id="221"/>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223" w:name="_Ref191054849"/>
      <w:bookmarkEnd w:id="222"/>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224" w:name="_Ref191054860"/>
      <w:bookmarkEnd w:id="223"/>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225" w:name="_Ref191309977"/>
      <w:bookmarkEnd w:id="224"/>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226" w:name="_Ref191310243"/>
      <w:bookmarkEnd w:id="225"/>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227" w:name="_Ref191310024"/>
      <w:bookmarkEnd w:id="226"/>
    </w:p>
    <w:p w14:paraId="2F8EFC54" w14:textId="77777777" w:rsidR="00997131" w:rsidRDefault="00080358" w:rsidP="00997131">
      <w:pPr>
        <w:pStyle w:val="aff5"/>
        <w:numPr>
          <w:ilvl w:val="0"/>
          <w:numId w:val="2"/>
        </w:numPr>
        <w:rPr>
          <w:shd w:val="clear" w:color="auto" w:fill="FFFFFF"/>
        </w:rPr>
      </w:pPr>
      <w:r w:rsidRPr="00997131">
        <w:rPr>
          <w:shd w:val="clear" w:color="auto" w:fill="FFFFFF"/>
        </w:rPr>
        <w:t xml:space="preserve">Yang L, Xu X, Huang Z, et al. Recording and analyzing underwater noise during pile driving </w:t>
      </w:r>
      <w:r w:rsidRPr="00997131">
        <w:rPr>
          <w:shd w:val="clear" w:color="auto" w:fill="FFFFFF"/>
        </w:rPr>
        <w:lastRenderedPageBreak/>
        <w:t>for bridge construction[J]. Acoustics Australia, 2015, 43: 159-167.</w:t>
      </w:r>
      <w:bookmarkStart w:id="228" w:name="_Ref191310008"/>
      <w:bookmarkEnd w:id="227"/>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229" w:name="_Ref191310183"/>
      <w:bookmarkEnd w:id="228"/>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230" w:name="_Ref191310196"/>
      <w:bookmarkEnd w:id="229"/>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231" w:name="_Ref191310231"/>
      <w:bookmarkEnd w:id="230"/>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232" w:name="_Ref191310208"/>
      <w:bookmarkEnd w:id="231"/>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233" w:name="_Ref191563965"/>
      <w:bookmarkEnd w:id="232"/>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234" w:name="_Ref191563985"/>
      <w:bookmarkEnd w:id="233"/>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235" w:name="_Ref191649308"/>
      <w:bookmarkEnd w:id="234"/>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236" w:name="_Ref191654761"/>
      <w:bookmarkEnd w:id="235"/>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237" w:name="_Ref191730879"/>
      <w:bookmarkEnd w:id="236"/>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238" w:name="_Ref191735111"/>
      <w:bookmarkEnd w:id="237"/>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238"/>
    </w:p>
    <w:p w14:paraId="4F4A4FEC" w14:textId="404A0AD4" w:rsidR="008B757F" w:rsidRDefault="006D64E5" w:rsidP="008B757F">
      <w:pPr>
        <w:pStyle w:val="aff5"/>
        <w:numPr>
          <w:ilvl w:val="0"/>
          <w:numId w:val="2"/>
        </w:numPr>
        <w:rPr>
          <w:shd w:val="clear" w:color="auto" w:fill="FFFFFF"/>
        </w:rPr>
      </w:pPr>
      <w:bookmarkStart w:id="239"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239"/>
    </w:p>
    <w:p w14:paraId="6B02219F" w14:textId="47E5DC29" w:rsidR="006D64E5" w:rsidRDefault="00406524" w:rsidP="008B757F">
      <w:pPr>
        <w:pStyle w:val="aff5"/>
        <w:numPr>
          <w:ilvl w:val="0"/>
          <w:numId w:val="2"/>
        </w:numPr>
        <w:rPr>
          <w:shd w:val="clear" w:color="auto" w:fill="FFFFFF"/>
        </w:rPr>
      </w:pPr>
      <w:bookmarkStart w:id="240"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240"/>
    </w:p>
    <w:p w14:paraId="2805D4A3" w14:textId="4B4F4251" w:rsidR="00406524" w:rsidRDefault="003B7B9E" w:rsidP="008B757F">
      <w:pPr>
        <w:pStyle w:val="aff5"/>
        <w:numPr>
          <w:ilvl w:val="0"/>
          <w:numId w:val="2"/>
        </w:numPr>
        <w:rPr>
          <w:shd w:val="clear" w:color="auto" w:fill="FFFFFF"/>
        </w:rPr>
      </w:pPr>
      <w:bookmarkStart w:id="241" w:name="_Ref191902903"/>
      <w:r w:rsidRPr="003B7B9E">
        <w:rPr>
          <w:shd w:val="clear" w:color="auto" w:fill="FFFFFF"/>
        </w:rPr>
        <w:t>Wu J, Li Q, Yang G, et al. Self-supervised speech denoising using only noisy audio signals[J]. Speech Communication, 2023, 149: 63-73.</w:t>
      </w:r>
      <w:bookmarkEnd w:id="241"/>
    </w:p>
    <w:p w14:paraId="7C265626" w14:textId="13693E76" w:rsidR="003B7B9E" w:rsidRDefault="00196E53" w:rsidP="008B757F">
      <w:pPr>
        <w:pStyle w:val="aff5"/>
        <w:numPr>
          <w:ilvl w:val="0"/>
          <w:numId w:val="2"/>
        </w:numPr>
        <w:rPr>
          <w:shd w:val="clear" w:color="auto" w:fill="FFFFFF"/>
        </w:rPr>
      </w:pPr>
      <w:bookmarkStart w:id="242"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242"/>
    </w:p>
    <w:p w14:paraId="6DAFC2E4" w14:textId="57BD7354" w:rsidR="00196E53" w:rsidRDefault="006F51DD" w:rsidP="008B757F">
      <w:pPr>
        <w:pStyle w:val="aff5"/>
        <w:numPr>
          <w:ilvl w:val="0"/>
          <w:numId w:val="2"/>
        </w:numPr>
        <w:rPr>
          <w:shd w:val="clear" w:color="auto" w:fill="FFFFFF"/>
        </w:rPr>
      </w:pPr>
      <w:bookmarkStart w:id="243" w:name="_Ref192248503"/>
      <w:r w:rsidRPr="006F51DD">
        <w:rPr>
          <w:shd w:val="clear" w:color="auto" w:fill="FFFFFF"/>
        </w:rPr>
        <w:t>Dai J, Qi H, Xiong Y, et al. Deformable convolutional networks[C]//Proceedings of the IEEE international conference on computer vision. 2017: 764-773.</w:t>
      </w:r>
      <w:bookmarkEnd w:id="243"/>
    </w:p>
    <w:p w14:paraId="3C2C0311" w14:textId="1002907B" w:rsidR="003965E7" w:rsidRDefault="003965E7" w:rsidP="008B757F">
      <w:pPr>
        <w:pStyle w:val="aff5"/>
        <w:numPr>
          <w:ilvl w:val="0"/>
          <w:numId w:val="2"/>
        </w:numPr>
        <w:rPr>
          <w:shd w:val="clear" w:color="auto" w:fill="FFFFFF"/>
        </w:rPr>
      </w:pPr>
      <w:bookmarkStart w:id="244" w:name="_Ref192251689"/>
      <w:r w:rsidRPr="003965E7">
        <w:rPr>
          <w:shd w:val="clear" w:color="auto" w:fill="FFFFFF"/>
        </w:rPr>
        <w:t>Hu J, Shen L, Sun G. Squeeze-and-excitation networks[C]//Proceedings of the IEEE conference on computer vision and pattern recognition. 2018: 7132-7141.</w:t>
      </w:r>
      <w:bookmarkEnd w:id="244"/>
    </w:p>
    <w:p w14:paraId="60A8879D" w14:textId="69B21701" w:rsidR="003965E7" w:rsidRDefault="007A21E7" w:rsidP="008B757F">
      <w:pPr>
        <w:pStyle w:val="aff5"/>
        <w:numPr>
          <w:ilvl w:val="0"/>
          <w:numId w:val="2"/>
        </w:numPr>
        <w:rPr>
          <w:shd w:val="clear" w:color="auto" w:fill="FFFFFF"/>
        </w:rPr>
      </w:pPr>
      <w:bookmarkStart w:id="245"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245"/>
    </w:p>
    <w:p w14:paraId="65620434" w14:textId="4737A9D6" w:rsidR="007A21E7" w:rsidRDefault="00736300" w:rsidP="008B757F">
      <w:pPr>
        <w:pStyle w:val="aff5"/>
        <w:numPr>
          <w:ilvl w:val="0"/>
          <w:numId w:val="2"/>
        </w:numPr>
        <w:rPr>
          <w:shd w:val="clear" w:color="auto" w:fill="FFFFFF"/>
        </w:rPr>
      </w:pPr>
      <w:bookmarkStart w:id="246" w:name="_Ref192257338"/>
      <w:r w:rsidRPr="00736300">
        <w:rPr>
          <w:shd w:val="clear" w:color="auto" w:fill="FFFFFF"/>
        </w:rPr>
        <w:lastRenderedPageBreak/>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246"/>
    </w:p>
    <w:p w14:paraId="58637645" w14:textId="1172CA3B" w:rsidR="00736300" w:rsidRDefault="00DF0C7D" w:rsidP="008B757F">
      <w:pPr>
        <w:pStyle w:val="aff5"/>
        <w:numPr>
          <w:ilvl w:val="0"/>
          <w:numId w:val="2"/>
        </w:numPr>
        <w:rPr>
          <w:shd w:val="clear" w:color="auto" w:fill="FFFFFF"/>
        </w:rPr>
      </w:pPr>
      <w:bookmarkStart w:id="247"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vision[J]. Advances in neural information processing systems, 2021, 34: 24261-24272.</w:t>
      </w:r>
      <w:bookmarkEnd w:id="247"/>
    </w:p>
    <w:p w14:paraId="1F6A62D9" w14:textId="707E9C23" w:rsidR="00DF0C7D" w:rsidRDefault="00DF0C7D" w:rsidP="008B757F">
      <w:pPr>
        <w:pStyle w:val="aff5"/>
        <w:numPr>
          <w:ilvl w:val="0"/>
          <w:numId w:val="2"/>
        </w:numPr>
        <w:rPr>
          <w:shd w:val="clear" w:color="auto" w:fill="FFFFFF"/>
        </w:rPr>
      </w:pPr>
      <w:bookmarkStart w:id="248" w:name="_Ref192698658"/>
      <w:r w:rsidRPr="00DF0C7D">
        <w:rPr>
          <w:shd w:val="clear" w:color="auto" w:fill="FFFFFF"/>
        </w:rPr>
        <w:t>Nosrati L, Fazel M S, Ghavami M. Improving indoor localization using mobile UWB sensor and deep neural networks[J]. IEEE Access, 2022, 10: 20420-20431.</w:t>
      </w:r>
      <w:bookmarkEnd w:id="248"/>
    </w:p>
    <w:p w14:paraId="794182CB" w14:textId="77777777" w:rsidR="00DF0C7D" w:rsidRPr="008B757F" w:rsidRDefault="00DF0C7D" w:rsidP="008B757F">
      <w:pPr>
        <w:pStyle w:val="aff5"/>
        <w:numPr>
          <w:ilvl w:val="0"/>
          <w:numId w:val="2"/>
        </w:numPr>
        <w:rPr>
          <w:shd w:val="clear" w:color="auto" w:fill="FFFFFF"/>
        </w:rPr>
      </w:pPr>
    </w:p>
    <w:bookmarkEnd w:id="163"/>
    <w:bookmarkEnd w:id="185"/>
    <w:bookmarkEnd w:id="189"/>
    <w:bookmarkEnd w:id="195"/>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94"/>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249" w:name="_Toc6745002"/>
      <w:bookmarkStart w:id="250" w:name="_Toc482706369"/>
      <w:bookmarkStart w:id="251" w:name="_Toc482206175"/>
      <w:bookmarkStart w:id="252" w:name="_Toc164095530"/>
      <w:bookmarkStart w:id="253" w:name="_Toc164095592"/>
      <w:r>
        <w:lastRenderedPageBreak/>
        <w:t>攻读硕士学位期间获得的成果</w:t>
      </w:r>
      <w:bookmarkEnd w:id="249"/>
      <w:bookmarkEnd w:id="250"/>
      <w:bookmarkEnd w:id="251"/>
      <w:bookmarkEnd w:id="252"/>
      <w:bookmarkEnd w:id="253"/>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95"/>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254" w:name="_Toc6745003"/>
      <w:bookmarkStart w:id="255" w:name="_Toc164095531"/>
      <w:bookmarkStart w:id="256" w:name="_Toc482206176"/>
      <w:bookmarkStart w:id="257" w:name="_Toc482706370"/>
      <w:bookmarkStart w:id="258" w:name="_Toc164095593"/>
      <w:bookmarkStart w:id="259" w:name="OLE_LINK220"/>
      <w:r>
        <w:t>致谢</w:t>
      </w:r>
      <w:bookmarkEnd w:id="254"/>
      <w:bookmarkEnd w:id="255"/>
      <w:bookmarkEnd w:id="256"/>
      <w:bookmarkEnd w:id="257"/>
      <w:bookmarkEnd w:id="258"/>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260" w:name="OLE_LINK41"/>
      <w:bookmarkStart w:id="261"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262" w:name="OLE_LINK194"/>
      <w:bookmarkStart w:id="263" w:name="OLE_LINK199"/>
      <w:r>
        <w:rPr>
          <w:rFonts w:hint="eastAsia"/>
          <w:szCs w:val="24"/>
        </w:rPr>
        <w:t>尽管自觉文字表达能力有限，我仍希望为这段三年的缘分留下些许纪念之语。</w:t>
      </w:r>
      <w:bookmarkEnd w:id="262"/>
      <w:bookmarkEnd w:id="263"/>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264" w:name="OLE_LINK192"/>
      <w:bookmarkStart w:id="265" w:name="OLE_LINK193"/>
      <w:r>
        <w:rPr>
          <w:rFonts w:hint="eastAsia"/>
          <w:szCs w:val="24"/>
        </w:rPr>
        <w:t>，像家长一样帮助我在工作学习中不断成长。感谢南信大的家人们：人脉赖文典师兄</w:t>
      </w:r>
      <w:bookmarkEnd w:id="264"/>
      <w:bookmarkEnd w:id="265"/>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266" w:name="OLE_LINK200"/>
      <w:bookmarkStart w:id="267"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268" w:name="OLE_LINK214"/>
      <w:bookmarkStart w:id="269" w:name="OLE_LINK213"/>
      <w:r>
        <w:rPr>
          <w:rFonts w:hint="eastAsia"/>
          <w:szCs w:val="24"/>
        </w:rPr>
        <w:t>“人生无别离，谁知恩爱重。”</w:t>
      </w:r>
      <w:bookmarkStart w:id="270" w:name="OLE_LINK219"/>
      <w:bookmarkStart w:id="271" w:name="OLE_LINK216"/>
      <w:bookmarkStart w:id="272" w:name="OLE_LINK217"/>
      <w:r>
        <w:rPr>
          <w:rFonts w:hint="eastAsia"/>
          <w:szCs w:val="24"/>
        </w:rPr>
        <w:t>对校园、车站、机场、海滩的陌生和新奇</w:t>
      </w:r>
      <w:r>
        <w:rPr>
          <w:rFonts w:hint="eastAsia"/>
          <w:szCs w:val="24"/>
        </w:rPr>
        <w:lastRenderedPageBreak/>
        <w:t>已在不知不觉中沉淀为熟悉</w:t>
      </w:r>
      <w:bookmarkEnd w:id="1"/>
      <w:bookmarkEnd w:id="260"/>
      <w:bookmarkEnd w:id="261"/>
      <w:bookmarkEnd w:id="266"/>
      <w:bookmarkEnd w:id="267"/>
      <w:bookmarkEnd w:id="268"/>
      <w:bookmarkEnd w:id="269"/>
      <w:bookmarkEnd w:id="270"/>
      <w:bookmarkEnd w:id="271"/>
      <w:bookmarkEnd w:id="272"/>
      <w:r>
        <w:rPr>
          <w:rFonts w:hint="eastAsia"/>
          <w:szCs w:val="24"/>
        </w:rPr>
        <w:t>。感谢厦大海地院的关照，感谢鼓浪屿的客船，感谢顺其自然的遇见和真心，大家珍重珍重。</w:t>
      </w:r>
      <w:bookmarkEnd w:id="259"/>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r>
        <w:rPr>
          <w:rFonts w:eastAsia="黑体" w:hint="eastAsia"/>
          <w:b/>
          <w:bCs/>
          <w:kern w:val="28"/>
          <w:sz w:val="30"/>
          <w:szCs w:val="30"/>
        </w:rPr>
        <w:lastRenderedPageBreak/>
        <w:t>学位论文答辩委员会名单</w:t>
      </w:r>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9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0AF70C" w14:textId="77777777" w:rsidR="00140879" w:rsidRDefault="00140879">
      <w:pPr>
        <w:ind w:firstLine="480"/>
      </w:pPr>
      <w:r>
        <w:separator/>
      </w:r>
    </w:p>
  </w:endnote>
  <w:endnote w:type="continuationSeparator" w:id="0">
    <w:p w14:paraId="7A6BE2E7" w14:textId="77777777" w:rsidR="00140879" w:rsidRDefault="0014087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2E5DA" w14:textId="77777777" w:rsidR="00140879" w:rsidRDefault="00140879">
      <w:pPr>
        <w:ind w:firstLine="480"/>
      </w:pPr>
      <w:r>
        <w:separator/>
      </w:r>
    </w:p>
  </w:footnote>
  <w:footnote w:type="continuationSeparator" w:id="0">
    <w:p w14:paraId="62570594" w14:textId="77777777" w:rsidR="00140879" w:rsidRDefault="0014087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73C7"/>
    <w:rsid w:val="0001006D"/>
    <w:rsid w:val="000104BA"/>
    <w:rsid w:val="00010507"/>
    <w:rsid w:val="000105E6"/>
    <w:rsid w:val="00011067"/>
    <w:rsid w:val="00011141"/>
    <w:rsid w:val="000111DB"/>
    <w:rsid w:val="00011723"/>
    <w:rsid w:val="000118B5"/>
    <w:rsid w:val="00011D36"/>
    <w:rsid w:val="00011ECD"/>
    <w:rsid w:val="00011F13"/>
    <w:rsid w:val="0001216C"/>
    <w:rsid w:val="00012459"/>
    <w:rsid w:val="00012521"/>
    <w:rsid w:val="0001305A"/>
    <w:rsid w:val="000133A3"/>
    <w:rsid w:val="00013CFA"/>
    <w:rsid w:val="00013D46"/>
    <w:rsid w:val="0001429D"/>
    <w:rsid w:val="00014799"/>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9AA"/>
    <w:rsid w:val="00021A84"/>
    <w:rsid w:val="00021E63"/>
    <w:rsid w:val="000223CE"/>
    <w:rsid w:val="0002252F"/>
    <w:rsid w:val="00022931"/>
    <w:rsid w:val="00022B19"/>
    <w:rsid w:val="00022B9B"/>
    <w:rsid w:val="00023095"/>
    <w:rsid w:val="00023648"/>
    <w:rsid w:val="00023BE3"/>
    <w:rsid w:val="00023E80"/>
    <w:rsid w:val="0002435E"/>
    <w:rsid w:val="00024689"/>
    <w:rsid w:val="000248C6"/>
    <w:rsid w:val="00024962"/>
    <w:rsid w:val="0002505B"/>
    <w:rsid w:val="00025214"/>
    <w:rsid w:val="000252A9"/>
    <w:rsid w:val="0002563C"/>
    <w:rsid w:val="00025C8C"/>
    <w:rsid w:val="00025CEB"/>
    <w:rsid w:val="00025E97"/>
    <w:rsid w:val="00026567"/>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EC"/>
    <w:rsid w:val="000452B4"/>
    <w:rsid w:val="00045CF1"/>
    <w:rsid w:val="00046008"/>
    <w:rsid w:val="0004639B"/>
    <w:rsid w:val="00046480"/>
    <w:rsid w:val="00046DC8"/>
    <w:rsid w:val="00047623"/>
    <w:rsid w:val="00047756"/>
    <w:rsid w:val="00047A75"/>
    <w:rsid w:val="00047DA4"/>
    <w:rsid w:val="00050033"/>
    <w:rsid w:val="00050114"/>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AE"/>
    <w:rsid w:val="00062BCB"/>
    <w:rsid w:val="000639C2"/>
    <w:rsid w:val="00064144"/>
    <w:rsid w:val="000641B9"/>
    <w:rsid w:val="000641E4"/>
    <w:rsid w:val="00064873"/>
    <w:rsid w:val="00064B92"/>
    <w:rsid w:val="00065488"/>
    <w:rsid w:val="0006565C"/>
    <w:rsid w:val="000656BF"/>
    <w:rsid w:val="00065850"/>
    <w:rsid w:val="000658FD"/>
    <w:rsid w:val="00066205"/>
    <w:rsid w:val="00066659"/>
    <w:rsid w:val="000666B0"/>
    <w:rsid w:val="00066827"/>
    <w:rsid w:val="0006696B"/>
    <w:rsid w:val="00066FEF"/>
    <w:rsid w:val="00067228"/>
    <w:rsid w:val="000676C3"/>
    <w:rsid w:val="0006795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5C6"/>
    <w:rsid w:val="00081833"/>
    <w:rsid w:val="00081982"/>
    <w:rsid w:val="00082373"/>
    <w:rsid w:val="00082E2C"/>
    <w:rsid w:val="00082F86"/>
    <w:rsid w:val="000837AD"/>
    <w:rsid w:val="000837D1"/>
    <w:rsid w:val="00083FD9"/>
    <w:rsid w:val="00084051"/>
    <w:rsid w:val="0008425F"/>
    <w:rsid w:val="0008431C"/>
    <w:rsid w:val="0008441F"/>
    <w:rsid w:val="00084E86"/>
    <w:rsid w:val="00084F47"/>
    <w:rsid w:val="0008555B"/>
    <w:rsid w:val="0008563E"/>
    <w:rsid w:val="00085682"/>
    <w:rsid w:val="000856E0"/>
    <w:rsid w:val="00085A76"/>
    <w:rsid w:val="00085BD9"/>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9AA"/>
    <w:rsid w:val="00092C4F"/>
    <w:rsid w:val="00092DA5"/>
    <w:rsid w:val="00093042"/>
    <w:rsid w:val="000930E7"/>
    <w:rsid w:val="0009345D"/>
    <w:rsid w:val="00093467"/>
    <w:rsid w:val="00093892"/>
    <w:rsid w:val="0009392A"/>
    <w:rsid w:val="00093FE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D76"/>
    <w:rsid w:val="000D0ECA"/>
    <w:rsid w:val="000D0FF0"/>
    <w:rsid w:val="000D17AC"/>
    <w:rsid w:val="000D1CBD"/>
    <w:rsid w:val="000D1E71"/>
    <w:rsid w:val="000D210C"/>
    <w:rsid w:val="000D2577"/>
    <w:rsid w:val="000D26BA"/>
    <w:rsid w:val="000D2B79"/>
    <w:rsid w:val="000D3092"/>
    <w:rsid w:val="000D3625"/>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B59"/>
    <w:rsid w:val="000D7F54"/>
    <w:rsid w:val="000E024A"/>
    <w:rsid w:val="000E0279"/>
    <w:rsid w:val="000E05DE"/>
    <w:rsid w:val="000E0C28"/>
    <w:rsid w:val="000E0CF6"/>
    <w:rsid w:val="000E1053"/>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8B4"/>
    <w:rsid w:val="000F5A07"/>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50C"/>
    <w:rsid w:val="001025C7"/>
    <w:rsid w:val="00102E0D"/>
    <w:rsid w:val="001034C3"/>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34A9"/>
    <w:rsid w:val="001134BC"/>
    <w:rsid w:val="00113914"/>
    <w:rsid w:val="00113A51"/>
    <w:rsid w:val="00113CA0"/>
    <w:rsid w:val="00114734"/>
    <w:rsid w:val="00114EF1"/>
    <w:rsid w:val="001154E2"/>
    <w:rsid w:val="00115CE8"/>
    <w:rsid w:val="001164A0"/>
    <w:rsid w:val="00116D65"/>
    <w:rsid w:val="00116DC4"/>
    <w:rsid w:val="00116EC0"/>
    <w:rsid w:val="00116FE1"/>
    <w:rsid w:val="001171E1"/>
    <w:rsid w:val="00117863"/>
    <w:rsid w:val="001179AB"/>
    <w:rsid w:val="00117E3B"/>
    <w:rsid w:val="00120677"/>
    <w:rsid w:val="00120E43"/>
    <w:rsid w:val="001213A4"/>
    <w:rsid w:val="00121562"/>
    <w:rsid w:val="00121AC0"/>
    <w:rsid w:val="00121B84"/>
    <w:rsid w:val="00121CB6"/>
    <w:rsid w:val="00121D78"/>
    <w:rsid w:val="00121EEA"/>
    <w:rsid w:val="00121F6E"/>
    <w:rsid w:val="001221A1"/>
    <w:rsid w:val="001221BA"/>
    <w:rsid w:val="001221DC"/>
    <w:rsid w:val="00122A86"/>
    <w:rsid w:val="00122B23"/>
    <w:rsid w:val="00122C34"/>
    <w:rsid w:val="00122CF4"/>
    <w:rsid w:val="00122D9B"/>
    <w:rsid w:val="001232E4"/>
    <w:rsid w:val="001234D7"/>
    <w:rsid w:val="001235F7"/>
    <w:rsid w:val="00123920"/>
    <w:rsid w:val="00123C40"/>
    <w:rsid w:val="00123D20"/>
    <w:rsid w:val="00124071"/>
    <w:rsid w:val="001242B5"/>
    <w:rsid w:val="00124520"/>
    <w:rsid w:val="001249D0"/>
    <w:rsid w:val="00124B8D"/>
    <w:rsid w:val="00124F66"/>
    <w:rsid w:val="00124FB4"/>
    <w:rsid w:val="001257AD"/>
    <w:rsid w:val="00125874"/>
    <w:rsid w:val="001258CD"/>
    <w:rsid w:val="001258E4"/>
    <w:rsid w:val="00125965"/>
    <w:rsid w:val="00125CB5"/>
    <w:rsid w:val="00126065"/>
    <w:rsid w:val="001263BC"/>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33F8"/>
    <w:rsid w:val="00133875"/>
    <w:rsid w:val="00133A6B"/>
    <w:rsid w:val="00133ED5"/>
    <w:rsid w:val="001346FF"/>
    <w:rsid w:val="00134AF9"/>
    <w:rsid w:val="00134FBF"/>
    <w:rsid w:val="00135292"/>
    <w:rsid w:val="001354AB"/>
    <w:rsid w:val="001355D8"/>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A0B"/>
    <w:rsid w:val="00154A0D"/>
    <w:rsid w:val="00154ACE"/>
    <w:rsid w:val="00154B0A"/>
    <w:rsid w:val="00154C89"/>
    <w:rsid w:val="00154D43"/>
    <w:rsid w:val="001551E0"/>
    <w:rsid w:val="0015543B"/>
    <w:rsid w:val="00155760"/>
    <w:rsid w:val="0015590F"/>
    <w:rsid w:val="00155F7C"/>
    <w:rsid w:val="0015649C"/>
    <w:rsid w:val="00156653"/>
    <w:rsid w:val="0015692D"/>
    <w:rsid w:val="00156A3C"/>
    <w:rsid w:val="00156C09"/>
    <w:rsid w:val="00156C7A"/>
    <w:rsid w:val="00156F78"/>
    <w:rsid w:val="00157B7E"/>
    <w:rsid w:val="00160621"/>
    <w:rsid w:val="0016066F"/>
    <w:rsid w:val="00160C52"/>
    <w:rsid w:val="00160E97"/>
    <w:rsid w:val="0016114E"/>
    <w:rsid w:val="001612FD"/>
    <w:rsid w:val="00161594"/>
    <w:rsid w:val="0016248A"/>
    <w:rsid w:val="00162554"/>
    <w:rsid w:val="0016278E"/>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3AB"/>
    <w:rsid w:val="001675B4"/>
    <w:rsid w:val="00167ECA"/>
    <w:rsid w:val="0017054E"/>
    <w:rsid w:val="0017060F"/>
    <w:rsid w:val="00170767"/>
    <w:rsid w:val="001709DE"/>
    <w:rsid w:val="00170DAE"/>
    <w:rsid w:val="001715DB"/>
    <w:rsid w:val="001716F8"/>
    <w:rsid w:val="001719FA"/>
    <w:rsid w:val="00171B25"/>
    <w:rsid w:val="00171CBE"/>
    <w:rsid w:val="001725D4"/>
    <w:rsid w:val="00172943"/>
    <w:rsid w:val="00172C1C"/>
    <w:rsid w:val="00172D2D"/>
    <w:rsid w:val="00173148"/>
    <w:rsid w:val="00173444"/>
    <w:rsid w:val="001734C2"/>
    <w:rsid w:val="001735A7"/>
    <w:rsid w:val="00173894"/>
    <w:rsid w:val="00173B55"/>
    <w:rsid w:val="00173DD0"/>
    <w:rsid w:val="001752BD"/>
    <w:rsid w:val="00175D53"/>
    <w:rsid w:val="00175D68"/>
    <w:rsid w:val="00175FBF"/>
    <w:rsid w:val="001767FD"/>
    <w:rsid w:val="00176AF7"/>
    <w:rsid w:val="00176D46"/>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728"/>
    <w:rsid w:val="00184116"/>
    <w:rsid w:val="0018447F"/>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D5"/>
    <w:rsid w:val="00194EF0"/>
    <w:rsid w:val="00195331"/>
    <w:rsid w:val="00195627"/>
    <w:rsid w:val="00195A7A"/>
    <w:rsid w:val="00195CF4"/>
    <w:rsid w:val="00195E97"/>
    <w:rsid w:val="001961C5"/>
    <w:rsid w:val="00196326"/>
    <w:rsid w:val="00196368"/>
    <w:rsid w:val="001966C8"/>
    <w:rsid w:val="00196708"/>
    <w:rsid w:val="0019687D"/>
    <w:rsid w:val="00196914"/>
    <w:rsid w:val="00196E53"/>
    <w:rsid w:val="00196F24"/>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2000A4"/>
    <w:rsid w:val="00200589"/>
    <w:rsid w:val="00200932"/>
    <w:rsid w:val="00200BF4"/>
    <w:rsid w:val="00201028"/>
    <w:rsid w:val="002010AF"/>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A44"/>
    <w:rsid w:val="00207EF4"/>
    <w:rsid w:val="002102CC"/>
    <w:rsid w:val="002106CA"/>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45C2"/>
    <w:rsid w:val="002146A8"/>
    <w:rsid w:val="00214B72"/>
    <w:rsid w:val="0021514E"/>
    <w:rsid w:val="0021515D"/>
    <w:rsid w:val="00215F02"/>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42E"/>
    <w:rsid w:val="002304BF"/>
    <w:rsid w:val="00230836"/>
    <w:rsid w:val="002308BE"/>
    <w:rsid w:val="00230A32"/>
    <w:rsid w:val="0023147E"/>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7C2"/>
    <w:rsid w:val="002458C4"/>
    <w:rsid w:val="00245B7E"/>
    <w:rsid w:val="00245BC0"/>
    <w:rsid w:val="002460C3"/>
    <w:rsid w:val="00246C5F"/>
    <w:rsid w:val="00246D76"/>
    <w:rsid w:val="0024705F"/>
    <w:rsid w:val="00247132"/>
    <w:rsid w:val="0024731F"/>
    <w:rsid w:val="00247908"/>
    <w:rsid w:val="00247CD9"/>
    <w:rsid w:val="00247F3E"/>
    <w:rsid w:val="00250203"/>
    <w:rsid w:val="0025079E"/>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A3B"/>
    <w:rsid w:val="0026110C"/>
    <w:rsid w:val="0026128A"/>
    <w:rsid w:val="0026150C"/>
    <w:rsid w:val="0026154D"/>
    <w:rsid w:val="00261585"/>
    <w:rsid w:val="0026224C"/>
    <w:rsid w:val="002624E0"/>
    <w:rsid w:val="0026256A"/>
    <w:rsid w:val="00262D90"/>
    <w:rsid w:val="002630FA"/>
    <w:rsid w:val="00263199"/>
    <w:rsid w:val="00263785"/>
    <w:rsid w:val="00263C44"/>
    <w:rsid w:val="00263F2D"/>
    <w:rsid w:val="002640D3"/>
    <w:rsid w:val="0026450A"/>
    <w:rsid w:val="00264548"/>
    <w:rsid w:val="0026475D"/>
    <w:rsid w:val="002649A7"/>
    <w:rsid w:val="00264FFD"/>
    <w:rsid w:val="00265073"/>
    <w:rsid w:val="002656BD"/>
    <w:rsid w:val="00265AB1"/>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5059"/>
    <w:rsid w:val="00295141"/>
    <w:rsid w:val="0029581B"/>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5DF"/>
    <w:rsid w:val="002B2689"/>
    <w:rsid w:val="002B28CF"/>
    <w:rsid w:val="002B2D5C"/>
    <w:rsid w:val="002B2EDC"/>
    <w:rsid w:val="002B2F2A"/>
    <w:rsid w:val="002B308F"/>
    <w:rsid w:val="002B36DD"/>
    <w:rsid w:val="002B3C63"/>
    <w:rsid w:val="002B4179"/>
    <w:rsid w:val="002B49BA"/>
    <w:rsid w:val="002B4CF5"/>
    <w:rsid w:val="002B4F8E"/>
    <w:rsid w:val="002B5188"/>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827"/>
    <w:rsid w:val="002C2B2E"/>
    <w:rsid w:val="002C2E2F"/>
    <w:rsid w:val="002C3063"/>
    <w:rsid w:val="002C30A8"/>
    <w:rsid w:val="002C3236"/>
    <w:rsid w:val="002C33BA"/>
    <w:rsid w:val="002C3415"/>
    <w:rsid w:val="002C3BF5"/>
    <w:rsid w:val="002C3F10"/>
    <w:rsid w:val="002C3FE3"/>
    <w:rsid w:val="002C4375"/>
    <w:rsid w:val="002C500F"/>
    <w:rsid w:val="002C533C"/>
    <w:rsid w:val="002C5368"/>
    <w:rsid w:val="002C5789"/>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F48"/>
    <w:rsid w:val="002F503E"/>
    <w:rsid w:val="002F5AF9"/>
    <w:rsid w:val="002F5B70"/>
    <w:rsid w:val="002F5D82"/>
    <w:rsid w:val="002F5F8D"/>
    <w:rsid w:val="002F6528"/>
    <w:rsid w:val="002F6598"/>
    <w:rsid w:val="002F6655"/>
    <w:rsid w:val="002F67A6"/>
    <w:rsid w:val="002F70ED"/>
    <w:rsid w:val="002F72DB"/>
    <w:rsid w:val="002F7870"/>
    <w:rsid w:val="002F78A0"/>
    <w:rsid w:val="002F78A2"/>
    <w:rsid w:val="002F7B2A"/>
    <w:rsid w:val="002F7E56"/>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C9A"/>
    <w:rsid w:val="00317E3E"/>
    <w:rsid w:val="00320185"/>
    <w:rsid w:val="00320497"/>
    <w:rsid w:val="00320867"/>
    <w:rsid w:val="00320B87"/>
    <w:rsid w:val="00321387"/>
    <w:rsid w:val="00321D65"/>
    <w:rsid w:val="0032238F"/>
    <w:rsid w:val="0032274B"/>
    <w:rsid w:val="00322854"/>
    <w:rsid w:val="00322A29"/>
    <w:rsid w:val="00322A52"/>
    <w:rsid w:val="00322A9D"/>
    <w:rsid w:val="00322B6D"/>
    <w:rsid w:val="00323766"/>
    <w:rsid w:val="0032497E"/>
    <w:rsid w:val="00324A6A"/>
    <w:rsid w:val="00324AF4"/>
    <w:rsid w:val="00324FE9"/>
    <w:rsid w:val="003252A3"/>
    <w:rsid w:val="003252FB"/>
    <w:rsid w:val="00325582"/>
    <w:rsid w:val="0032593C"/>
    <w:rsid w:val="003259D3"/>
    <w:rsid w:val="00326019"/>
    <w:rsid w:val="00326456"/>
    <w:rsid w:val="0032682B"/>
    <w:rsid w:val="00327479"/>
    <w:rsid w:val="00327B97"/>
    <w:rsid w:val="00330185"/>
    <w:rsid w:val="00330792"/>
    <w:rsid w:val="00330A55"/>
    <w:rsid w:val="003311DC"/>
    <w:rsid w:val="00331286"/>
    <w:rsid w:val="00331B56"/>
    <w:rsid w:val="00331E20"/>
    <w:rsid w:val="003320CD"/>
    <w:rsid w:val="0033246A"/>
    <w:rsid w:val="0033249C"/>
    <w:rsid w:val="00332FAD"/>
    <w:rsid w:val="0033344A"/>
    <w:rsid w:val="00334084"/>
    <w:rsid w:val="003340AF"/>
    <w:rsid w:val="003341C7"/>
    <w:rsid w:val="00334233"/>
    <w:rsid w:val="00334588"/>
    <w:rsid w:val="00334A20"/>
    <w:rsid w:val="00334C55"/>
    <w:rsid w:val="003351B9"/>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6056"/>
    <w:rsid w:val="003469F7"/>
    <w:rsid w:val="00347047"/>
    <w:rsid w:val="003470C2"/>
    <w:rsid w:val="00347445"/>
    <w:rsid w:val="0034751A"/>
    <w:rsid w:val="00347830"/>
    <w:rsid w:val="00347BAB"/>
    <w:rsid w:val="00350143"/>
    <w:rsid w:val="003504E0"/>
    <w:rsid w:val="00350A93"/>
    <w:rsid w:val="00351055"/>
    <w:rsid w:val="0035164D"/>
    <w:rsid w:val="003518B5"/>
    <w:rsid w:val="00351C4B"/>
    <w:rsid w:val="00352271"/>
    <w:rsid w:val="00352553"/>
    <w:rsid w:val="00352673"/>
    <w:rsid w:val="00352890"/>
    <w:rsid w:val="00352989"/>
    <w:rsid w:val="0035304F"/>
    <w:rsid w:val="0035324A"/>
    <w:rsid w:val="00353398"/>
    <w:rsid w:val="00353E0A"/>
    <w:rsid w:val="00353FBF"/>
    <w:rsid w:val="00354001"/>
    <w:rsid w:val="0035404A"/>
    <w:rsid w:val="00354083"/>
    <w:rsid w:val="00354BED"/>
    <w:rsid w:val="00354C6E"/>
    <w:rsid w:val="00354D2C"/>
    <w:rsid w:val="00355158"/>
    <w:rsid w:val="003557CF"/>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E8D"/>
    <w:rsid w:val="00364D92"/>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9B4"/>
    <w:rsid w:val="003C6F17"/>
    <w:rsid w:val="003C72E2"/>
    <w:rsid w:val="003C746E"/>
    <w:rsid w:val="003C776C"/>
    <w:rsid w:val="003C7879"/>
    <w:rsid w:val="003C79F3"/>
    <w:rsid w:val="003C7A1B"/>
    <w:rsid w:val="003C7A28"/>
    <w:rsid w:val="003D0002"/>
    <w:rsid w:val="003D0226"/>
    <w:rsid w:val="003D042D"/>
    <w:rsid w:val="003D0E6A"/>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9A4"/>
    <w:rsid w:val="003D7AF0"/>
    <w:rsid w:val="003D7DBF"/>
    <w:rsid w:val="003E0176"/>
    <w:rsid w:val="003E0747"/>
    <w:rsid w:val="003E0BC0"/>
    <w:rsid w:val="003E0DDB"/>
    <w:rsid w:val="003E2627"/>
    <w:rsid w:val="003E2663"/>
    <w:rsid w:val="003E27B6"/>
    <w:rsid w:val="003E27FA"/>
    <w:rsid w:val="003E311A"/>
    <w:rsid w:val="003E3797"/>
    <w:rsid w:val="003E3A7F"/>
    <w:rsid w:val="003E3BB0"/>
    <w:rsid w:val="003E3CA0"/>
    <w:rsid w:val="003E3FB5"/>
    <w:rsid w:val="003E438C"/>
    <w:rsid w:val="003E43A5"/>
    <w:rsid w:val="003E43D8"/>
    <w:rsid w:val="003E43DD"/>
    <w:rsid w:val="003E44D9"/>
    <w:rsid w:val="003E4632"/>
    <w:rsid w:val="003E464B"/>
    <w:rsid w:val="003E4AEC"/>
    <w:rsid w:val="003E5890"/>
    <w:rsid w:val="003E5B88"/>
    <w:rsid w:val="003E61E4"/>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7E7"/>
    <w:rsid w:val="00412A94"/>
    <w:rsid w:val="0041313F"/>
    <w:rsid w:val="00413172"/>
    <w:rsid w:val="004137C7"/>
    <w:rsid w:val="00413D81"/>
    <w:rsid w:val="00413D96"/>
    <w:rsid w:val="00414031"/>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838"/>
    <w:rsid w:val="0042197D"/>
    <w:rsid w:val="00421CEC"/>
    <w:rsid w:val="00421DF4"/>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ABB"/>
    <w:rsid w:val="00450D1B"/>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740"/>
    <w:rsid w:val="004607E8"/>
    <w:rsid w:val="00460B94"/>
    <w:rsid w:val="00460BFC"/>
    <w:rsid w:val="00460C2E"/>
    <w:rsid w:val="00460CB1"/>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D7C"/>
    <w:rsid w:val="00465E40"/>
    <w:rsid w:val="00466086"/>
    <w:rsid w:val="00466607"/>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DCE"/>
    <w:rsid w:val="00477E75"/>
    <w:rsid w:val="0048067B"/>
    <w:rsid w:val="004814AE"/>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87C"/>
    <w:rsid w:val="004948EF"/>
    <w:rsid w:val="00494977"/>
    <w:rsid w:val="00495443"/>
    <w:rsid w:val="004955E5"/>
    <w:rsid w:val="00495B80"/>
    <w:rsid w:val="00495ED3"/>
    <w:rsid w:val="00496069"/>
    <w:rsid w:val="004962B4"/>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D9A"/>
    <w:rsid w:val="004A402A"/>
    <w:rsid w:val="004A4C1B"/>
    <w:rsid w:val="004A514F"/>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320C"/>
    <w:rsid w:val="004B3320"/>
    <w:rsid w:val="004B3686"/>
    <w:rsid w:val="004B3BB4"/>
    <w:rsid w:val="004B3C79"/>
    <w:rsid w:val="004B3E55"/>
    <w:rsid w:val="004B4531"/>
    <w:rsid w:val="004B45C3"/>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80D"/>
    <w:rsid w:val="004E4E55"/>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78"/>
    <w:rsid w:val="004F1B80"/>
    <w:rsid w:val="004F20D6"/>
    <w:rsid w:val="004F2133"/>
    <w:rsid w:val="004F24EB"/>
    <w:rsid w:val="004F273C"/>
    <w:rsid w:val="004F29BF"/>
    <w:rsid w:val="004F2ACA"/>
    <w:rsid w:val="004F30FC"/>
    <w:rsid w:val="004F3262"/>
    <w:rsid w:val="004F334A"/>
    <w:rsid w:val="004F4257"/>
    <w:rsid w:val="004F42B3"/>
    <w:rsid w:val="004F5165"/>
    <w:rsid w:val="004F51ED"/>
    <w:rsid w:val="004F5335"/>
    <w:rsid w:val="004F53E8"/>
    <w:rsid w:val="004F546D"/>
    <w:rsid w:val="004F55D6"/>
    <w:rsid w:val="004F5857"/>
    <w:rsid w:val="004F5884"/>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9C9"/>
    <w:rsid w:val="00502A8C"/>
    <w:rsid w:val="005032C3"/>
    <w:rsid w:val="00503306"/>
    <w:rsid w:val="0050372D"/>
    <w:rsid w:val="00503990"/>
    <w:rsid w:val="00503E08"/>
    <w:rsid w:val="00504CD1"/>
    <w:rsid w:val="00504FA1"/>
    <w:rsid w:val="00505570"/>
    <w:rsid w:val="00505A5F"/>
    <w:rsid w:val="00505D34"/>
    <w:rsid w:val="00505ECF"/>
    <w:rsid w:val="00505F9D"/>
    <w:rsid w:val="0050601D"/>
    <w:rsid w:val="0050673C"/>
    <w:rsid w:val="005067D5"/>
    <w:rsid w:val="00506C65"/>
    <w:rsid w:val="005075F1"/>
    <w:rsid w:val="00507AB1"/>
    <w:rsid w:val="00507CCD"/>
    <w:rsid w:val="005102B4"/>
    <w:rsid w:val="005105C8"/>
    <w:rsid w:val="0051099C"/>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4162"/>
    <w:rsid w:val="005141DC"/>
    <w:rsid w:val="0051481C"/>
    <w:rsid w:val="0051485E"/>
    <w:rsid w:val="00514A6A"/>
    <w:rsid w:val="00514F16"/>
    <w:rsid w:val="005155FE"/>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4424"/>
    <w:rsid w:val="005344DC"/>
    <w:rsid w:val="005346B9"/>
    <w:rsid w:val="0053492E"/>
    <w:rsid w:val="00534E4B"/>
    <w:rsid w:val="005355E7"/>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10D2"/>
    <w:rsid w:val="0056132B"/>
    <w:rsid w:val="00561440"/>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E8D"/>
    <w:rsid w:val="00576F5E"/>
    <w:rsid w:val="005773F5"/>
    <w:rsid w:val="00577871"/>
    <w:rsid w:val="00577C0C"/>
    <w:rsid w:val="00577EC5"/>
    <w:rsid w:val="00577EFB"/>
    <w:rsid w:val="005803B4"/>
    <w:rsid w:val="00580491"/>
    <w:rsid w:val="005806E6"/>
    <w:rsid w:val="00580806"/>
    <w:rsid w:val="005808F2"/>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2008"/>
    <w:rsid w:val="00592108"/>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2C7"/>
    <w:rsid w:val="005A2381"/>
    <w:rsid w:val="005A2439"/>
    <w:rsid w:val="005A2465"/>
    <w:rsid w:val="005A265C"/>
    <w:rsid w:val="005A2C80"/>
    <w:rsid w:val="005A2DD4"/>
    <w:rsid w:val="005A2F65"/>
    <w:rsid w:val="005A3228"/>
    <w:rsid w:val="005A36CD"/>
    <w:rsid w:val="005A3A5B"/>
    <w:rsid w:val="005A3F43"/>
    <w:rsid w:val="005A42AB"/>
    <w:rsid w:val="005A434B"/>
    <w:rsid w:val="005A47A6"/>
    <w:rsid w:val="005A4AC5"/>
    <w:rsid w:val="005A4BB5"/>
    <w:rsid w:val="005A4D3D"/>
    <w:rsid w:val="005A4FEC"/>
    <w:rsid w:val="005A5222"/>
    <w:rsid w:val="005A5265"/>
    <w:rsid w:val="005A53E4"/>
    <w:rsid w:val="005A58D2"/>
    <w:rsid w:val="005A5BB0"/>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E0B"/>
    <w:rsid w:val="005B202E"/>
    <w:rsid w:val="005B20D7"/>
    <w:rsid w:val="005B2239"/>
    <w:rsid w:val="005B272B"/>
    <w:rsid w:val="005B272F"/>
    <w:rsid w:val="005B2D80"/>
    <w:rsid w:val="005B3138"/>
    <w:rsid w:val="005B314B"/>
    <w:rsid w:val="005B31F2"/>
    <w:rsid w:val="005B33BE"/>
    <w:rsid w:val="005B349B"/>
    <w:rsid w:val="005B367C"/>
    <w:rsid w:val="005B3B2C"/>
    <w:rsid w:val="005B3BC5"/>
    <w:rsid w:val="005B3DA7"/>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45F2"/>
    <w:rsid w:val="005E47E6"/>
    <w:rsid w:val="005E4C1A"/>
    <w:rsid w:val="005E5073"/>
    <w:rsid w:val="005E518E"/>
    <w:rsid w:val="005E51BA"/>
    <w:rsid w:val="005E524C"/>
    <w:rsid w:val="005E57E3"/>
    <w:rsid w:val="005E5E29"/>
    <w:rsid w:val="005E6676"/>
    <w:rsid w:val="005E6B3E"/>
    <w:rsid w:val="005E6D7C"/>
    <w:rsid w:val="005E75F8"/>
    <w:rsid w:val="005E79DD"/>
    <w:rsid w:val="005E7A22"/>
    <w:rsid w:val="005E7C00"/>
    <w:rsid w:val="005E7CDF"/>
    <w:rsid w:val="005E7DAE"/>
    <w:rsid w:val="005E7EB8"/>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1F38"/>
    <w:rsid w:val="00602002"/>
    <w:rsid w:val="00602B28"/>
    <w:rsid w:val="006035C5"/>
    <w:rsid w:val="00603627"/>
    <w:rsid w:val="006038BB"/>
    <w:rsid w:val="006038C2"/>
    <w:rsid w:val="006038D9"/>
    <w:rsid w:val="006039BF"/>
    <w:rsid w:val="00604348"/>
    <w:rsid w:val="00604741"/>
    <w:rsid w:val="00604FC6"/>
    <w:rsid w:val="00605471"/>
    <w:rsid w:val="00605663"/>
    <w:rsid w:val="006059D4"/>
    <w:rsid w:val="00605E5E"/>
    <w:rsid w:val="00605EBE"/>
    <w:rsid w:val="00606578"/>
    <w:rsid w:val="00606C75"/>
    <w:rsid w:val="00606D9C"/>
    <w:rsid w:val="00606EB1"/>
    <w:rsid w:val="00607173"/>
    <w:rsid w:val="006072B9"/>
    <w:rsid w:val="00607B4D"/>
    <w:rsid w:val="00607DCA"/>
    <w:rsid w:val="00607DFB"/>
    <w:rsid w:val="006107A9"/>
    <w:rsid w:val="00610A23"/>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1BE"/>
    <w:rsid w:val="00622302"/>
    <w:rsid w:val="006226AA"/>
    <w:rsid w:val="00622950"/>
    <w:rsid w:val="00622E35"/>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CC0"/>
    <w:rsid w:val="00635014"/>
    <w:rsid w:val="0063504E"/>
    <w:rsid w:val="00635B25"/>
    <w:rsid w:val="006361B6"/>
    <w:rsid w:val="00636A7B"/>
    <w:rsid w:val="00636FC1"/>
    <w:rsid w:val="00637215"/>
    <w:rsid w:val="006375FD"/>
    <w:rsid w:val="00637C73"/>
    <w:rsid w:val="00637F22"/>
    <w:rsid w:val="00640284"/>
    <w:rsid w:val="00640F46"/>
    <w:rsid w:val="006410A4"/>
    <w:rsid w:val="00641133"/>
    <w:rsid w:val="00641362"/>
    <w:rsid w:val="0064144D"/>
    <w:rsid w:val="00641B30"/>
    <w:rsid w:val="00641B8E"/>
    <w:rsid w:val="00642467"/>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379"/>
    <w:rsid w:val="006536A5"/>
    <w:rsid w:val="00653E39"/>
    <w:rsid w:val="00654557"/>
    <w:rsid w:val="00654561"/>
    <w:rsid w:val="0065478F"/>
    <w:rsid w:val="006547B0"/>
    <w:rsid w:val="00654B8C"/>
    <w:rsid w:val="00654E8A"/>
    <w:rsid w:val="00654FC9"/>
    <w:rsid w:val="00655284"/>
    <w:rsid w:val="00655807"/>
    <w:rsid w:val="006558C0"/>
    <w:rsid w:val="006558FD"/>
    <w:rsid w:val="00655C62"/>
    <w:rsid w:val="00655ECF"/>
    <w:rsid w:val="00656646"/>
    <w:rsid w:val="00656890"/>
    <w:rsid w:val="00656F7C"/>
    <w:rsid w:val="006573C1"/>
    <w:rsid w:val="0065759F"/>
    <w:rsid w:val="00657745"/>
    <w:rsid w:val="00657AD6"/>
    <w:rsid w:val="00657DCB"/>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FCA"/>
    <w:rsid w:val="006713D4"/>
    <w:rsid w:val="00671F8F"/>
    <w:rsid w:val="00672294"/>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51A"/>
    <w:rsid w:val="00681BE3"/>
    <w:rsid w:val="00682166"/>
    <w:rsid w:val="006824F3"/>
    <w:rsid w:val="00682504"/>
    <w:rsid w:val="00682520"/>
    <w:rsid w:val="0068274D"/>
    <w:rsid w:val="00682A64"/>
    <w:rsid w:val="00682BFF"/>
    <w:rsid w:val="00682C6C"/>
    <w:rsid w:val="006830DF"/>
    <w:rsid w:val="0068355E"/>
    <w:rsid w:val="0068375B"/>
    <w:rsid w:val="00683C77"/>
    <w:rsid w:val="00683CAF"/>
    <w:rsid w:val="00683CBC"/>
    <w:rsid w:val="00683D24"/>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10E"/>
    <w:rsid w:val="006971EA"/>
    <w:rsid w:val="0069722A"/>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E2"/>
    <w:rsid w:val="006B1542"/>
    <w:rsid w:val="006B156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50A1"/>
    <w:rsid w:val="006C5921"/>
    <w:rsid w:val="006C5A03"/>
    <w:rsid w:val="006C5B57"/>
    <w:rsid w:val="006C5C7D"/>
    <w:rsid w:val="006C5DE2"/>
    <w:rsid w:val="006C62F4"/>
    <w:rsid w:val="006C6381"/>
    <w:rsid w:val="006C64D9"/>
    <w:rsid w:val="006C677E"/>
    <w:rsid w:val="006C6F0A"/>
    <w:rsid w:val="006C7621"/>
    <w:rsid w:val="006C7E6C"/>
    <w:rsid w:val="006D09F3"/>
    <w:rsid w:val="006D0AB5"/>
    <w:rsid w:val="006D0E1E"/>
    <w:rsid w:val="006D0ED6"/>
    <w:rsid w:val="006D0FBF"/>
    <w:rsid w:val="006D1063"/>
    <w:rsid w:val="006D1074"/>
    <w:rsid w:val="006D1173"/>
    <w:rsid w:val="006D1B9E"/>
    <w:rsid w:val="006D1DD0"/>
    <w:rsid w:val="006D1EDB"/>
    <w:rsid w:val="006D2054"/>
    <w:rsid w:val="006D2153"/>
    <w:rsid w:val="006D249C"/>
    <w:rsid w:val="006D29D9"/>
    <w:rsid w:val="006D3109"/>
    <w:rsid w:val="006D32D4"/>
    <w:rsid w:val="006D369B"/>
    <w:rsid w:val="006D3A73"/>
    <w:rsid w:val="006D3A85"/>
    <w:rsid w:val="006D3CF2"/>
    <w:rsid w:val="006D4129"/>
    <w:rsid w:val="006D4753"/>
    <w:rsid w:val="006D4B0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B72"/>
    <w:rsid w:val="006E0FB3"/>
    <w:rsid w:val="006E109A"/>
    <w:rsid w:val="006E13F8"/>
    <w:rsid w:val="006E152E"/>
    <w:rsid w:val="006E16A4"/>
    <w:rsid w:val="006E189B"/>
    <w:rsid w:val="006E1BF4"/>
    <w:rsid w:val="006E1D8A"/>
    <w:rsid w:val="006E23FA"/>
    <w:rsid w:val="006E28E1"/>
    <w:rsid w:val="006E2D06"/>
    <w:rsid w:val="006E2EA7"/>
    <w:rsid w:val="006E34AF"/>
    <w:rsid w:val="006E3821"/>
    <w:rsid w:val="006E390C"/>
    <w:rsid w:val="006E3C58"/>
    <w:rsid w:val="006E3E99"/>
    <w:rsid w:val="006E4E0F"/>
    <w:rsid w:val="006E5345"/>
    <w:rsid w:val="006E5675"/>
    <w:rsid w:val="006E5A85"/>
    <w:rsid w:val="006E5AD8"/>
    <w:rsid w:val="006E5E84"/>
    <w:rsid w:val="006E664E"/>
    <w:rsid w:val="006E6690"/>
    <w:rsid w:val="006E6BAF"/>
    <w:rsid w:val="006E6F13"/>
    <w:rsid w:val="006E7152"/>
    <w:rsid w:val="006E7573"/>
    <w:rsid w:val="006E758A"/>
    <w:rsid w:val="006E7AAD"/>
    <w:rsid w:val="006E7D08"/>
    <w:rsid w:val="006F0174"/>
    <w:rsid w:val="006F0359"/>
    <w:rsid w:val="006F0828"/>
    <w:rsid w:val="006F1242"/>
    <w:rsid w:val="006F1243"/>
    <w:rsid w:val="006F1AF5"/>
    <w:rsid w:val="006F206B"/>
    <w:rsid w:val="006F20C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8FF"/>
    <w:rsid w:val="00700BE3"/>
    <w:rsid w:val="00700C16"/>
    <w:rsid w:val="00700EFD"/>
    <w:rsid w:val="00700F61"/>
    <w:rsid w:val="00701ED6"/>
    <w:rsid w:val="00701F07"/>
    <w:rsid w:val="0070242A"/>
    <w:rsid w:val="00702A43"/>
    <w:rsid w:val="00702E35"/>
    <w:rsid w:val="0070302A"/>
    <w:rsid w:val="00703A84"/>
    <w:rsid w:val="00703D92"/>
    <w:rsid w:val="00703DA7"/>
    <w:rsid w:val="0070416C"/>
    <w:rsid w:val="007047A9"/>
    <w:rsid w:val="007048A1"/>
    <w:rsid w:val="007048A6"/>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726C"/>
    <w:rsid w:val="00727534"/>
    <w:rsid w:val="007277BE"/>
    <w:rsid w:val="00727A2A"/>
    <w:rsid w:val="00727B1A"/>
    <w:rsid w:val="00727E12"/>
    <w:rsid w:val="00727FD0"/>
    <w:rsid w:val="007306FC"/>
    <w:rsid w:val="0073073A"/>
    <w:rsid w:val="0073085A"/>
    <w:rsid w:val="00730968"/>
    <w:rsid w:val="00731074"/>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F73"/>
    <w:rsid w:val="0073703B"/>
    <w:rsid w:val="00737369"/>
    <w:rsid w:val="0073750B"/>
    <w:rsid w:val="007403BC"/>
    <w:rsid w:val="00740629"/>
    <w:rsid w:val="00740A11"/>
    <w:rsid w:val="00740B74"/>
    <w:rsid w:val="00740BCC"/>
    <w:rsid w:val="00740CF0"/>
    <w:rsid w:val="00740EA3"/>
    <w:rsid w:val="00741955"/>
    <w:rsid w:val="00741A9C"/>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7680"/>
    <w:rsid w:val="007476B6"/>
    <w:rsid w:val="00747787"/>
    <w:rsid w:val="007478A6"/>
    <w:rsid w:val="00747B0F"/>
    <w:rsid w:val="00747B58"/>
    <w:rsid w:val="00747D48"/>
    <w:rsid w:val="00747ECD"/>
    <w:rsid w:val="00750018"/>
    <w:rsid w:val="00750189"/>
    <w:rsid w:val="007506C0"/>
    <w:rsid w:val="00750D4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480"/>
    <w:rsid w:val="00755527"/>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4249"/>
    <w:rsid w:val="00794824"/>
    <w:rsid w:val="00794A63"/>
    <w:rsid w:val="007951F6"/>
    <w:rsid w:val="007957D9"/>
    <w:rsid w:val="00795809"/>
    <w:rsid w:val="007959BE"/>
    <w:rsid w:val="00795A67"/>
    <w:rsid w:val="00795D53"/>
    <w:rsid w:val="00795DE1"/>
    <w:rsid w:val="00796133"/>
    <w:rsid w:val="00796750"/>
    <w:rsid w:val="00796B8C"/>
    <w:rsid w:val="00797732"/>
    <w:rsid w:val="007A03D3"/>
    <w:rsid w:val="007A1577"/>
    <w:rsid w:val="007A1871"/>
    <w:rsid w:val="007A190E"/>
    <w:rsid w:val="007A21E7"/>
    <w:rsid w:val="007A22FF"/>
    <w:rsid w:val="007A231B"/>
    <w:rsid w:val="007A2566"/>
    <w:rsid w:val="007A2914"/>
    <w:rsid w:val="007A2CC3"/>
    <w:rsid w:val="007A3E29"/>
    <w:rsid w:val="007A40FF"/>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D6"/>
    <w:rsid w:val="007C5F05"/>
    <w:rsid w:val="007C5FEA"/>
    <w:rsid w:val="007C6CF2"/>
    <w:rsid w:val="007C6D25"/>
    <w:rsid w:val="007C6DA1"/>
    <w:rsid w:val="007C6F31"/>
    <w:rsid w:val="007C6F3D"/>
    <w:rsid w:val="007C742B"/>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F0"/>
    <w:rsid w:val="007E6543"/>
    <w:rsid w:val="007E6C3A"/>
    <w:rsid w:val="007E6E1F"/>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E72"/>
    <w:rsid w:val="007F5EB9"/>
    <w:rsid w:val="007F6066"/>
    <w:rsid w:val="007F652D"/>
    <w:rsid w:val="007F6909"/>
    <w:rsid w:val="007F6CCD"/>
    <w:rsid w:val="007F6F98"/>
    <w:rsid w:val="007F704D"/>
    <w:rsid w:val="007F7487"/>
    <w:rsid w:val="007F74DA"/>
    <w:rsid w:val="007F7BCD"/>
    <w:rsid w:val="007F7C97"/>
    <w:rsid w:val="008001FC"/>
    <w:rsid w:val="00800441"/>
    <w:rsid w:val="0080046B"/>
    <w:rsid w:val="00800945"/>
    <w:rsid w:val="00801150"/>
    <w:rsid w:val="00801D41"/>
    <w:rsid w:val="00801EDB"/>
    <w:rsid w:val="00802129"/>
    <w:rsid w:val="008021B6"/>
    <w:rsid w:val="0080227F"/>
    <w:rsid w:val="008029BB"/>
    <w:rsid w:val="008029F7"/>
    <w:rsid w:val="00802B47"/>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674"/>
    <w:rsid w:val="008448AD"/>
    <w:rsid w:val="00844A6C"/>
    <w:rsid w:val="00844CC0"/>
    <w:rsid w:val="00844DB4"/>
    <w:rsid w:val="00844F87"/>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B7D"/>
    <w:rsid w:val="008500D6"/>
    <w:rsid w:val="008503BE"/>
    <w:rsid w:val="00850630"/>
    <w:rsid w:val="008506EB"/>
    <w:rsid w:val="00850844"/>
    <w:rsid w:val="008515A9"/>
    <w:rsid w:val="00851989"/>
    <w:rsid w:val="00851A1F"/>
    <w:rsid w:val="00851E2B"/>
    <w:rsid w:val="008521C9"/>
    <w:rsid w:val="008521E8"/>
    <w:rsid w:val="008536A8"/>
    <w:rsid w:val="00853BCE"/>
    <w:rsid w:val="0085431C"/>
    <w:rsid w:val="00854441"/>
    <w:rsid w:val="00854ADE"/>
    <w:rsid w:val="00854AE0"/>
    <w:rsid w:val="00854C70"/>
    <w:rsid w:val="00854CF9"/>
    <w:rsid w:val="0085575A"/>
    <w:rsid w:val="00855B5B"/>
    <w:rsid w:val="0085652F"/>
    <w:rsid w:val="00856775"/>
    <w:rsid w:val="008569B8"/>
    <w:rsid w:val="00856C65"/>
    <w:rsid w:val="00857203"/>
    <w:rsid w:val="008578A6"/>
    <w:rsid w:val="00857FE6"/>
    <w:rsid w:val="008605D9"/>
    <w:rsid w:val="008608E2"/>
    <w:rsid w:val="00860C1F"/>
    <w:rsid w:val="008611CE"/>
    <w:rsid w:val="008612E7"/>
    <w:rsid w:val="00861B19"/>
    <w:rsid w:val="008620F8"/>
    <w:rsid w:val="00862615"/>
    <w:rsid w:val="00863821"/>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D11"/>
    <w:rsid w:val="00867FDB"/>
    <w:rsid w:val="00870182"/>
    <w:rsid w:val="00870B27"/>
    <w:rsid w:val="00870B42"/>
    <w:rsid w:val="008711E8"/>
    <w:rsid w:val="008715B3"/>
    <w:rsid w:val="00871957"/>
    <w:rsid w:val="0087197C"/>
    <w:rsid w:val="00871D7B"/>
    <w:rsid w:val="008721AD"/>
    <w:rsid w:val="0087220B"/>
    <w:rsid w:val="008731E7"/>
    <w:rsid w:val="00873271"/>
    <w:rsid w:val="0087336A"/>
    <w:rsid w:val="008733F8"/>
    <w:rsid w:val="0087360A"/>
    <w:rsid w:val="008739C9"/>
    <w:rsid w:val="00873ABD"/>
    <w:rsid w:val="00873DE7"/>
    <w:rsid w:val="00874112"/>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708"/>
    <w:rsid w:val="008A112F"/>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BEC"/>
    <w:rsid w:val="008E005D"/>
    <w:rsid w:val="008E0071"/>
    <w:rsid w:val="008E0242"/>
    <w:rsid w:val="008E02F5"/>
    <w:rsid w:val="008E0323"/>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CD"/>
    <w:rsid w:val="008F323F"/>
    <w:rsid w:val="008F3419"/>
    <w:rsid w:val="008F34DA"/>
    <w:rsid w:val="008F3937"/>
    <w:rsid w:val="008F3D7F"/>
    <w:rsid w:val="008F41FD"/>
    <w:rsid w:val="008F455B"/>
    <w:rsid w:val="008F457C"/>
    <w:rsid w:val="008F4975"/>
    <w:rsid w:val="008F49FD"/>
    <w:rsid w:val="008F4A9B"/>
    <w:rsid w:val="008F502E"/>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FBC"/>
    <w:rsid w:val="00900562"/>
    <w:rsid w:val="009006C9"/>
    <w:rsid w:val="00900B2C"/>
    <w:rsid w:val="00900EF5"/>
    <w:rsid w:val="00901101"/>
    <w:rsid w:val="00901104"/>
    <w:rsid w:val="00901197"/>
    <w:rsid w:val="0090136A"/>
    <w:rsid w:val="00901A55"/>
    <w:rsid w:val="00901A65"/>
    <w:rsid w:val="0090202E"/>
    <w:rsid w:val="009021C0"/>
    <w:rsid w:val="00902896"/>
    <w:rsid w:val="009030DF"/>
    <w:rsid w:val="009033C9"/>
    <w:rsid w:val="009033FC"/>
    <w:rsid w:val="00903F24"/>
    <w:rsid w:val="009047C6"/>
    <w:rsid w:val="00904A1D"/>
    <w:rsid w:val="00904BA4"/>
    <w:rsid w:val="00904C6C"/>
    <w:rsid w:val="00904DF0"/>
    <w:rsid w:val="009056E3"/>
    <w:rsid w:val="00905E16"/>
    <w:rsid w:val="00905E60"/>
    <w:rsid w:val="009065C7"/>
    <w:rsid w:val="0090666E"/>
    <w:rsid w:val="00906842"/>
    <w:rsid w:val="009068E0"/>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DA8"/>
    <w:rsid w:val="00915DE7"/>
    <w:rsid w:val="00916060"/>
    <w:rsid w:val="00916142"/>
    <w:rsid w:val="0091651A"/>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EE6"/>
    <w:rsid w:val="00931266"/>
    <w:rsid w:val="009314F6"/>
    <w:rsid w:val="00931845"/>
    <w:rsid w:val="0093256C"/>
    <w:rsid w:val="00932886"/>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60"/>
    <w:rsid w:val="0093788A"/>
    <w:rsid w:val="00937B47"/>
    <w:rsid w:val="00937F57"/>
    <w:rsid w:val="00940EE6"/>
    <w:rsid w:val="009410C1"/>
    <w:rsid w:val="00941400"/>
    <w:rsid w:val="0094176D"/>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EE9"/>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C0C"/>
    <w:rsid w:val="00963DAF"/>
    <w:rsid w:val="00963DBD"/>
    <w:rsid w:val="00963F53"/>
    <w:rsid w:val="009648BF"/>
    <w:rsid w:val="009649BF"/>
    <w:rsid w:val="00964AC7"/>
    <w:rsid w:val="00964C77"/>
    <w:rsid w:val="00964CC0"/>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254D"/>
    <w:rsid w:val="00972A8E"/>
    <w:rsid w:val="00972D71"/>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D6"/>
    <w:rsid w:val="00985EFC"/>
    <w:rsid w:val="00986548"/>
    <w:rsid w:val="00986B46"/>
    <w:rsid w:val="00986FF0"/>
    <w:rsid w:val="00987046"/>
    <w:rsid w:val="0098720E"/>
    <w:rsid w:val="00987277"/>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CB"/>
    <w:rsid w:val="009B71D0"/>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21AE"/>
    <w:rsid w:val="009D2B13"/>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F1"/>
    <w:rsid w:val="009D5236"/>
    <w:rsid w:val="009D5378"/>
    <w:rsid w:val="009D5450"/>
    <w:rsid w:val="009D54D3"/>
    <w:rsid w:val="009D55B3"/>
    <w:rsid w:val="009D55F7"/>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D54"/>
    <w:rsid w:val="009E7111"/>
    <w:rsid w:val="009E7245"/>
    <w:rsid w:val="009E75A4"/>
    <w:rsid w:val="009E7B98"/>
    <w:rsid w:val="009E7FAA"/>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C11"/>
    <w:rsid w:val="00A13C3C"/>
    <w:rsid w:val="00A14C07"/>
    <w:rsid w:val="00A15086"/>
    <w:rsid w:val="00A1511C"/>
    <w:rsid w:val="00A151EE"/>
    <w:rsid w:val="00A15360"/>
    <w:rsid w:val="00A15460"/>
    <w:rsid w:val="00A158A0"/>
    <w:rsid w:val="00A15FE8"/>
    <w:rsid w:val="00A160CA"/>
    <w:rsid w:val="00A161D1"/>
    <w:rsid w:val="00A16263"/>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5376"/>
    <w:rsid w:val="00A2543B"/>
    <w:rsid w:val="00A259A7"/>
    <w:rsid w:val="00A25EB1"/>
    <w:rsid w:val="00A267A3"/>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541F"/>
    <w:rsid w:val="00A3543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D0"/>
    <w:rsid w:val="00A5291F"/>
    <w:rsid w:val="00A52F2D"/>
    <w:rsid w:val="00A531E9"/>
    <w:rsid w:val="00A53887"/>
    <w:rsid w:val="00A53955"/>
    <w:rsid w:val="00A53D11"/>
    <w:rsid w:val="00A54045"/>
    <w:rsid w:val="00A542E7"/>
    <w:rsid w:val="00A542EC"/>
    <w:rsid w:val="00A547A2"/>
    <w:rsid w:val="00A54A2C"/>
    <w:rsid w:val="00A54E2E"/>
    <w:rsid w:val="00A54F0D"/>
    <w:rsid w:val="00A54F0E"/>
    <w:rsid w:val="00A554A9"/>
    <w:rsid w:val="00A55606"/>
    <w:rsid w:val="00A55883"/>
    <w:rsid w:val="00A55CCA"/>
    <w:rsid w:val="00A55DE9"/>
    <w:rsid w:val="00A565AC"/>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2186"/>
    <w:rsid w:val="00A724A5"/>
    <w:rsid w:val="00A726C5"/>
    <w:rsid w:val="00A72D6A"/>
    <w:rsid w:val="00A73019"/>
    <w:rsid w:val="00A7331B"/>
    <w:rsid w:val="00A7350C"/>
    <w:rsid w:val="00A73607"/>
    <w:rsid w:val="00A73BA5"/>
    <w:rsid w:val="00A73BE1"/>
    <w:rsid w:val="00A73FE0"/>
    <w:rsid w:val="00A73FE9"/>
    <w:rsid w:val="00A74070"/>
    <w:rsid w:val="00A74084"/>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E5F"/>
    <w:rsid w:val="00A80F77"/>
    <w:rsid w:val="00A8150A"/>
    <w:rsid w:val="00A819B8"/>
    <w:rsid w:val="00A81D27"/>
    <w:rsid w:val="00A81EDC"/>
    <w:rsid w:val="00A8298B"/>
    <w:rsid w:val="00A82C26"/>
    <w:rsid w:val="00A82D47"/>
    <w:rsid w:val="00A82E8A"/>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F16"/>
    <w:rsid w:val="00A95195"/>
    <w:rsid w:val="00A95C66"/>
    <w:rsid w:val="00A96FD8"/>
    <w:rsid w:val="00A9702A"/>
    <w:rsid w:val="00A9707C"/>
    <w:rsid w:val="00A9712D"/>
    <w:rsid w:val="00A97283"/>
    <w:rsid w:val="00A97DA8"/>
    <w:rsid w:val="00AA0231"/>
    <w:rsid w:val="00AA0429"/>
    <w:rsid w:val="00AA0545"/>
    <w:rsid w:val="00AA05B0"/>
    <w:rsid w:val="00AA0E16"/>
    <w:rsid w:val="00AA1057"/>
    <w:rsid w:val="00AA1320"/>
    <w:rsid w:val="00AA1387"/>
    <w:rsid w:val="00AA15D5"/>
    <w:rsid w:val="00AA1742"/>
    <w:rsid w:val="00AA1B83"/>
    <w:rsid w:val="00AA1CC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68E"/>
    <w:rsid w:val="00AB0B75"/>
    <w:rsid w:val="00AB0DD2"/>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93D"/>
    <w:rsid w:val="00AB604B"/>
    <w:rsid w:val="00AB66CB"/>
    <w:rsid w:val="00AB688C"/>
    <w:rsid w:val="00AB6CCA"/>
    <w:rsid w:val="00AB7CDD"/>
    <w:rsid w:val="00AC06A9"/>
    <w:rsid w:val="00AC0999"/>
    <w:rsid w:val="00AC0EA2"/>
    <w:rsid w:val="00AC0F7A"/>
    <w:rsid w:val="00AC1155"/>
    <w:rsid w:val="00AC133D"/>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1059"/>
    <w:rsid w:val="00AE12EE"/>
    <w:rsid w:val="00AE13F5"/>
    <w:rsid w:val="00AE1467"/>
    <w:rsid w:val="00AE18A5"/>
    <w:rsid w:val="00AE1C8F"/>
    <w:rsid w:val="00AE2210"/>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AD5"/>
    <w:rsid w:val="00AF217D"/>
    <w:rsid w:val="00AF24C8"/>
    <w:rsid w:val="00AF29FB"/>
    <w:rsid w:val="00AF2BC1"/>
    <w:rsid w:val="00AF3016"/>
    <w:rsid w:val="00AF31AE"/>
    <w:rsid w:val="00AF31D0"/>
    <w:rsid w:val="00AF3306"/>
    <w:rsid w:val="00AF3AFD"/>
    <w:rsid w:val="00AF3C5D"/>
    <w:rsid w:val="00AF3CF2"/>
    <w:rsid w:val="00AF3D01"/>
    <w:rsid w:val="00AF4399"/>
    <w:rsid w:val="00AF446C"/>
    <w:rsid w:val="00AF4572"/>
    <w:rsid w:val="00AF480D"/>
    <w:rsid w:val="00AF4BF5"/>
    <w:rsid w:val="00AF4F7B"/>
    <w:rsid w:val="00AF5010"/>
    <w:rsid w:val="00AF539E"/>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933"/>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47C"/>
    <w:rsid w:val="00B474EA"/>
    <w:rsid w:val="00B47993"/>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B0F"/>
    <w:rsid w:val="00B54C48"/>
    <w:rsid w:val="00B54D70"/>
    <w:rsid w:val="00B55AE8"/>
    <w:rsid w:val="00B55D20"/>
    <w:rsid w:val="00B55DBD"/>
    <w:rsid w:val="00B56132"/>
    <w:rsid w:val="00B56F67"/>
    <w:rsid w:val="00B57B09"/>
    <w:rsid w:val="00B57E33"/>
    <w:rsid w:val="00B60156"/>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9ED"/>
    <w:rsid w:val="00B75A70"/>
    <w:rsid w:val="00B75D89"/>
    <w:rsid w:val="00B75E87"/>
    <w:rsid w:val="00B75EC1"/>
    <w:rsid w:val="00B76254"/>
    <w:rsid w:val="00B768AE"/>
    <w:rsid w:val="00B768B0"/>
    <w:rsid w:val="00B76BB2"/>
    <w:rsid w:val="00B76D68"/>
    <w:rsid w:val="00B76E52"/>
    <w:rsid w:val="00B7726D"/>
    <w:rsid w:val="00B77501"/>
    <w:rsid w:val="00B77668"/>
    <w:rsid w:val="00B77A1E"/>
    <w:rsid w:val="00B8025E"/>
    <w:rsid w:val="00B8028F"/>
    <w:rsid w:val="00B806C8"/>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63BD"/>
    <w:rsid w:val="00B86D18"/>
    <w:rsid w:val="00B86DD0"/>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AFE"/>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4103"/>
    <w:rsid w:val="00BC4602"/>
    <w:rsid w:val="00BC4A96"/>
    <w:rsid w:val="00BC52CF"/>
    <w:rsid w:val="00BC548F"/>
    <w:rsid w:val="00BC5693"/>
    <w:rsid w:val="00BC67C0"/>
    <w:rsid w:val="00BC740B"/>
    <w:rsid w:val="00BC7523"/>
    <w:rsid w:val="00BC7703"/>
    <w:rsid w:val="00BC773C"/>
    <w:rsid w:val="00BD0152"/>
    <w:rsid w:val="00BD13DC"/>
    <w:rsid w:val="00BD23C1"/>
    <w:rsid w:val="00BD2F80"/>
    <w:rsid w:val="00BD30A5"/>
    <w:rsid w:val="00BD30AD"/>
    <w:rsid w:val="00BD30C7"/>
    <w:rsid w:val="00BD318D"/>
    <w:rsid w:val="00BD33ED"/>
    <w:rsid w:val="00BD3483"/>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703"/>
    <w:rsid w:val="00BF17C2"/>
    <w:rsid w:val="00BF19D6"/>
    <w:rsid w:val="00BF19FB"/>
    <w:rsid w:val="00BF1EAE"/>
    <w:rsid w:val="00BF1F8D"/>
    <w:rsid w:val="00BF1FC0"/>
    <w:rsid w:val="00BF2108"/>
    <w:rsid w:val="00BF333B"/>
    <w:rsid w:val="00BF33B7"/>
    <w:rsid w:val="00BF36D5"/>
    <w:rsid w:val="00BF38C3"/>
    <w:rsid w:val="00BF4000"/>
    <w:rsid w:val="00BF423A"/>
    <w:rsid w:val="00BF4494"/>
    <w:rsid w:val="00BF4DF0"/>
    <w:rsid w:val="00BF5057"/>
    <w:rsid w:val="00BF5C94"/>
    <w:rsid w:val="00BF5D63"/>
    <w:rsid w:val="00BF5DE6"/>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C3A"/>
    <w:rsid w:val="00C03EE5"/>
    <w:rsid w:val="00C04072"/>
    <w:rsid w:val="00C04572"/>
    <w:rsid w:val="00C046BE"/>
    <w:rsid w:val="00C04B65"/>
    <w:rsid w:val="00C050E0"/>
    <w:rsid w:val="00C05906"/>
    <w:rsid w:val="00C05B4F"/>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A83"/>
    <w:rsid w:val="00C23E07"/>
    <w:rsid w:val="00C23E82"/>
    <w:rsid w:val="00C24791"/>
    <w:rsid w:val="00C24993"/>
    <w:rsid w:val="00C24B1A"/>
    <w:rsid w:val="00C24EEA"/>
    <w:rsid w:val="00C2573A"/>
    <w:rsid w:val="00C25BFE"/>
    <w:rsid w:val="00C25E69"/>
    <w:rsid w:val="00C2605B"/>
    <w:rsid w:val="00C262B9"/>
    <w:rsid w:val="00C26BD8"/>
    <w:rsid w:val="00C26E93"/>
    <w:rsid w:val="00C26EEA"/>
    <w:rsid w:val="00C27295"/>
    <w:rsid w:val="00C272B7"/>
    <w:rsid w:val="00C27D07"/>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B7E"/>
    <w:rsid w:val="00C50D2C"/>
    <w:rsid w:val="00C50EE2"/>
    <w:rsid w:val="00C51090"/>
    <w:rsid w:val="00C513FD"/>
    <w:rsid w:val="00C519C3"/>
    <w:rsid w:val="00C51C45"/>
    <w:rsid w:val="00C51E3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778"/>
    <w:rsid w:val="00C63872"/>
    <w:rsid w:val="00C63BF2"/>
    <w:rsid w:val="00C63C83"/>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4FB"/>
    <w:rsid w:val="00C755B8"/>
    <w:rsid w:val="00C7573C"/>
    <w:rsid w:val="00C759F9"/>
    <w:rsid w:val="00C75FA4"/>
    <w:rsid w:val="00C76079"/>
    <w:rsid w:val="00C766B0"/>
    <w:rsid w:val="00C76C6F"/>
    <w:rsid w:val="00C76DEA"/>
    <w:rsid w:val="00C76E5E"/>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7C3"/>
    <w:rsid w:val="00CA4920"/>
    <w:rsid w:val="00CA4C5C"/>
    <w:rsid w:val="00CA4C9C"/>
    <w:rsid w:val="00CA4D5B"/>
    <w:rsid w:val="00CA50DE"/>
    <w:rsid w:val="00CA5761"/>
    <w:rsid w:val="00CA6721"/>
    <w:rsid w:val="00CA6B91"/>
    <w:rsid w:val="00CA6DD8"/>
    <w:rsid w:val="00CA6FAF"/>
    <w:rsid w:val="00CA709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72E6"/>
    <w:rsid w:val="00CB7720"/>
    <w:rsid w:val="00CB7B9C"/>
    <w:rsid w:val="00CB7EEC"/>
    <w:rsid w:val="00CB7FE1"/>
    <w:rsid w:val="00CC001D"/>
    <w:rsid w:val="00CC01FD"/>
    <w:rsid w:val="00CC0255"/>
    <w:rsid w:val="00CC0C58"/>
    <w:rsid w:val="00CC10B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5904"/>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4E9"/>
    <w:rsid w:val="00CE0A4C"/>
    <w:rsid w:val="00CE0BAC"/>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DEE"/>
    <w:rsid w:val="00DA126B"/>
    <w:rsid w:val="00DA14C3"/>
    <w:rsid w:val="00DA1516"/>
    <w:rsid w:val="00DA155D"/>
    <w:rsid w:val="00DA1683"/>
    <w:rsid w:val="00DA17D6"/>
    <w:rsid w:val="00DA1CA6"/>
    <w:rsid w:val="00DA1DD9"/>
    <w:rsid w:val="00DA1F26"/>
    <w:rsid w:val="00DA2044"/>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EC"/>
    <w:rsid w:val="00DA783E"/>
    <w:rsid w:val="00DA7AAB"/>
    <w:rsid w:val="00DA7AEB"/>
    <w:rsid w:val="00DA7D2B"/>
    <w:rsid w:val="00DA7F9B"/>
    <w:rsid w:val="00DB0040"/>
    <w:rsid w:val="00DB027E"/>
    <w:rsid w:val="00DB0625"/>
    <w:rsid w:val="00DB0C85"/>
    <w:rsid w:val="00DB1064"/>
    <w:rsid w:val="00DB11CF"/>
    <w:rsid w:val="00DB1D89"/>
    <w:rsid w:val="00DB2667"/>
    <w:rsid w:val="00DB2911"/>
    <w:rsid w:val="00DB2A01"/>
    <w:rsid w:val="00DB2A03"/>
    <w:rsid w:val="00DB2A86"/>
    <w:rsid w:val="00DB2CAE"/>
    <w:rsid w:val="00DB30BF"/>
    <w:rsid w:val="00DB34CD"/>
    <w:rsid w:val="00DB3F1A"/>
    <w:rsid w:val="00DB445A"/>
    <w:rsid w:val="00DB4606"/>
    <w:rsid w:val="00DB4853"/>
    <w:rsid w:val="00DB51BD"/>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266"/>
    <w:rsid w:val="00DE63F7"/>
    <w:rsid w:val="00DE6943"/>
    <w:rsid w:val="00DE6A0C"/>
    <w:rsid w:val="00DE6AC5"/>
    <w:rsid w:val="00DE6B72"/>
    <w:rsid w:val="00DE7074"/>
    <w:rsid w:val="00DE718F"/>
    <w:rsid w:val="00DE72E3"/>
    <w:rsid w:val="00DE797F"/>
    <w:rsid w:val="00DE7D86"/>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F7"/>
    <w:rsid w:val="00DF3966"/>
    <w:rsid w:val="00DF3C70"/>
    <w:rsid w:val="00DF3F86"/>
    <w:rsid w:val="00DF41A9"/>
    <w:rsid w:val="00DF4263"/>
    <w:rsid w:val="00DF4D26"/>
    <w:rsid w:val="00DF515B"/>
    <w:rsid w:val="00DF55EF"/>
    <w:rsid w:val="00DF5EE8"/>
    <w:rsid w:val="00DF600F"/>
    <w:rsid w:val="00DF6218"/>
    <w:rsid w:val="00DF686E"/>
    <w:rsid w:val="00DF6DE7"/>
    <w:rsid w:val="00DF6EB8"/>
    <w:rsid w:val="00DF6F24"/>
    <w:rsid w:val="00DF7671"/>
    <w:rsid w:val="00DF76D6"/>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868"/>
    <w:rsid w:val="00E038AF"/>
    <w:rsid w:val="00E03C24"/>
    <w:rsid w:val="00E03D93"/>
    <w:rsid w:val="00E04174"/>
    <w:rsid w:val="00E0453E"/>
    <w:rsid w:val="00E04906"/>
    <w:rsid w:val="00E04D08"/>
    <w:rsid w:val="00E054CB"/>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D8F"/>
    <w:rsid w:val="00E17900"/>
    <w:rsid w:val="00E17A43"/>
    <w:rsid w:val="00E17AA4"/>
    <w:rsid w:val="00E17AAA"/>
    <w:rsid w:val="00E17B06"/>
    <w:rsid w:val="00E17C71"/>
    <w:rsid w:val="00E17ED6"/>
    <w:rsid w:val="00E2001B"/>
    <w:rsid w:val="00E201FA"/>
    <w:rsid w:val="00E20424"/>
    <w:rsid w:val="00E20429"/>
    <w:rsid w:val="00E20484"/>
    <w:rsid w:val="00E2072F"/>
    <w:rsid w:val="00E2078A"/>
    <w:rsid w:val="00E20E0F"/>
    <w:rsid w:val="00E21232"/>
    <w:rsid w:val="00E2153F"/>
    <w:rsid w:val="00E21ED5"/>
    <w:rsid w:val="00E21F81"/>
    <w:rsid w:val="00E21FA9"/>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808"/>
    <w:rsid w:val="00E329CD"/>
    <w:rsid w:val="00E32C46"/>
    <w:rsid w:val="00E32D73"/>
    <w:rsid w:val="00E33037"/>
    <w:rsid w:val="00E33045"/>
    <w:rsid w:val="00E33352"/>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244E"/>
    <w:rsid w:val="00E42818"/>
    <w:rsid w:val="00E428DD"/>
    <w:rsid w:val="00E42DDF"/>
    <w:rsid w:val="00E42E73"/>
    <w:rsid w:val="00E4304A"/>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77A"/>
    <w:rsid w:val="00E77B17"/>
    <w:rsid w:val="00E77C36"/>
    <w:rsid w:val="00E8035C"/>
    <w:rsid w:val="00E8062F"/>
    <w:rsid w:val="00E8064E"/>
    <w:rsid w:val="00E80A84"/>
    <w:rsid w:val="00E80C40"/>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8A"/>
    <w:rsid w:val="00E92785"/>
    <w:rsid w:val="00E928CB"/>
    <w:rsid w:val="00E92D1C"/>
    <w:rsid w:val="00E93896"/>
    <w:rsid w:val="00E93B5E"/>
    <w:rsid w:val="00E93E9A"/>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654"/>
    <w:rsid w:val="00EC1766"/>
    <w:rsid w:val="00EC1B80"/>
    <w:rsid w:val="00EC1D17"/>
    <w:rsid w:val="00EC1FA8"/>
    <w:rsid w:val="00EC25B0"/>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F5"/>
    <w:rsid w:val="00ED5BDE"/>
    <w:rsid w:val="00ED5CC9"/>
    <w:rsid w:val="00ED5E90"/>
    <w:rsid w:val="00ED6181"/>
    <w:rsid w:val="00ED61B4"/>
    <w:rsid w:val="00ED64A9"/>
    <w:rsid w:val="00ED65A7"/>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62D2"/>
    <w:rsid w:val="00F16676"/>
    <w:rsid w:val="00F16679"/>
    <w:rsid w:val="00F16720"/>
    <w:rsid w:val="00F16D98"/>
    <w:rsid w:val="00F17322"/>
    <w:rsid w:val="00F177D4"/>
    <w:rsid w:val="00F179A5"/>
    <w:rsid w:val="00F17C6B"/>
    <w:rsid w:val="00F17DA6"/>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A9A"/>
    <w:rsid w:val="00F45AF0"/>
    <w:rsid w:val="00F45BDF"/>
    <w:rsid w:val="00F46248"/>
    <w:rsid w:val="00F46385"/>
    <w:rsid w:val="00F46770"/>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FFB"/>
    <w:rsid w:val="00F5518F"/>
    <w:rsid w:val="00F552EF"/>
    <w:rsid w:val="00F5553F"/>
    <w:rsid w:val="00F5596B"/>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32CD"/>
    <w:rsid w:val="00F834AD"/>
    <w:rsid w:val="00F8360B"/>
    <w:rsid w:val="00F83731"/>
    <w:rsid w:val="00F8399D"/>
    <w:rsid w:val="00F839C2"/>
    <w:rsid w:val="00F83BC3"/>
    <w:rsid w:val="00F84367"/>
    <w:rsid w:val="00F84661"/>
    <w:rsid w:val="00F8493B"/>
    <w:rsid w:val="00F84B17"/>
    <w:rsid w:val="00F84B9F"/>
    <w:rsid w:val="00F84CE5"/>
    <w:rsid w:val="00F84E95"/>
    <w:rsid w:val="00F85403"/>
    <w:rsid w:val="00F856D5"/>
    <w:rsid w:val="00F85C98"/>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7A2"/>
    <w:rsid w:val="00F96A85"/>
    <w:rsid w:val="00F971D9"/>
    <w:rsid w:val="00F974AF"/>
    <w:rsid w:val="00F9777D"/>
    <w:rsid w:val="00F978DC"/>
    <w:rsid w:val="00F97982"/>
    <w:rsid w:val="00F97EF4"/>
    <w:rsid w:val="00F97FA6"/>
    <w:rsid w:val="00FA083F"/>
    <w:rsid w:val="00FA097F"/>
    <w:rsid w:val="00FA09F8"/>
    <w:rsid w:val="00FA0BB3"/>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E54"/>
    <w:rsid w:val="00FC353E"/>
    <w:rsid w:val="00FC4105"/>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624D"/>
    <w:rsid w:val="00FC66E7"/>
    <w:rsid w:val="00FC6DCE"/>
    <w:rsid w:val="00FC6F0B"/>
    <w:rsid w:val="00FC72CC"/>
    <w:rsid w:val="00FC75B1"/>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BAE"/>
    <w:rsid w:val="00FE3E26"/>
    <w:rsid w:val="00FE3FC9"/>
    <w:rsid w:val="00FE4203"/>
    <w:rsid w:val="00FE43B8"/>
    <w:rsid w:val="00FE5115"/>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pPr>
      <w:spacing w:line="360" w:lineRule="auto"/>
    </w:pPr>
    <w:rPr>
      <w:rFonts w:eastAsia="黑体"/>
      <w:b/>
      <w:kern w:val="0"/>
      <w:sz w:val="28"/>
      <w:szCs w:val="24"/>
    </w:rPr>
  </w:style>
  <w:style w:type="character" w:customStyle="1" w:styleId="2Char">
    <w:name w:val="第2标题 Char"/>
    <w:link w:val="21"/>
    <w:qFormat/>
    <w:rPr>
      <w:rFonts w:ascii="Times New Roman" w:eastAsia="黑体" w:hAnsi="Times New Roman" w:cs="Times New Roman"/>
      <w:b/>
      <w:sz w:val="28"/>
      <w:szCs w:val="24"/>
    </w:rPr>
  </w:style>
  <w:style w:type="paragraph" w:customStyle="1" w:styleId="33">
    <w:name w:val="第3标题"/>
    <w:basedOn w:val="a"/>
    <w:link w:val="3Char"/>
    <w:qFormat/>
    <w:pPr>
      <w:spacing w:line="360" w:lineRule="auto"/>
      <w:jc w:val="left"/>
    </w:pPr>
    <w:rPr>
      <w:rFonts w:eastAsia="黑体"/>
      <w:b/>
      <w:kern w:val="0"/>
      <w:szCs w:val="24"/>
    </w:rPr>
  </w:style>
  <w:style w:type="character" w:customStyle="1" w:styleId="3Char">
    <w:name w:val="第3标题 Char"/>
    <w:link w:val="33"/>
    <w:qFormat/>
    <w:rPr>
      <w:rFonts w:ascii="Times New Roman" w:eastAsia="黑体" w:hAnsi="Times New Roman" w:cs="Times New Roman"/>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4B4531"/>
    <w:pPr>
      <w:tabs>
        <w:tab w:val="center" w:pos="4156"/>
        <w:tab w:val="right" w:pos="8312"/>
      </w:tabs>
      <w:spacing w:before="180" w:after="180" w:line="240" w:lineRule="auto"/>
    </w:pPr>
    <w:rPr>
      <w:rFonts w:eastAsia="Times New Roman"/>
      <w:kern w:val="0"/>
    </w:rPr>
  </w:style>
  <w:style w:type="character" w:customStyle="1" w:styleId="affa">
    <w:name w:val="公式 字符"/>
    <w:basedOn w:val="a0"/>
    <w:link w:val="aff9"/>
    <w:rsid w:val="004B4531"/>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2.png"/><Relationship Id="rId42" Type="http://schemas.openxmlformats.org/officeDocument/2006/relationships/image" Target="media/image13.wmf"/><Relationship Id="rId47" Type="http://schemas.openxmlformats.org/officeDocument/2006/relationships/oleObject" Target="embeddings/oleObject11.bin"/><Relationship Id="rId63" Type="http://schemas.openxmlformats.org/officeDocument/2006/relationships/image" Target="media/image23.wmf"/><Relationship Id="rId68" Type="http://schemas.openxmlformats.org/officeDocument/2006/relationships/header" Target="header9.xml"/><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oleObject" Target="embeddings/oleObject4.bin"/><Relationship Id="rId37" Type="http://schemas.openxmlformats.org/officeDocument/2006/relationships/image" Target="media/image10.png"/><Relationship Id="rId53" Type="http://schemas.openxmlformats.org/officeDocument/2006/relationships/oleObject" Target="embeddings/oleObject14.bin"/><Relationship Id="rId58" Type="http://schemas.openxmlformats.org/officeDocument/2006/relationships/image" Target="media/image21.wmf"/><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settings" Target="settings.xml"/><Relationship Id="rId90" Type="http://schemas.openxmlformats.org/officeDocument/2006/relationships/header" Target="header10.xml"/><Relationship Id="rId95" Type="http://schemas.openxmlformats.org/officeDocument/2006/relationships/header" Target="header15.xml"/><Relationship Id="rId22" Type="http://schemas.openxmlformats.org/officeDocument/2006/relationships/image" Target="media/image3.png"/><Relationship Id="rId27" Type="http://schemas.openxmlformats.org/officeDocument/2006/relationships/image" Target="media/image5.wmf"/><Relationship Id="rId43" Type="http://schemas.openxmlformats.org/officeDocument/2006/relationships/oleObject" Target="embeddings/oleObject9.bin"/><Relationship Id="rId48" Type="http://schemas.openxmlformats.org/officeDocument/2006/relationships/image" Target="media/image16.wmf"/><Relationship Id="rId64" Type="http://schemas.openxmlformats.org/officeDocument/2006/relationships/oleObject" Target="embeddings/oleObject20.bin"/><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wmf"/><Relationship Id="rId33" Type="http://schemas.openxmlformats.org/officeDocument/2006/relationships/image" Target="media/image8.wmf"/><Relationship Id="rId38" Type="http://schemas.openxmlformats.org/officeDocument/2006/relationships/image" Target="media/image11.png"/><Relationship Id="rId46" Type="http://schemas.openxmlformats.org/officeDocument/2006/relationships/image" Target="media/image15.wmf"/><Relationship Id="rId59" Type="http://schemas.openxmlformats.org/officeDocument/2006/relationships/oleObject" Target="embeddings/oleObject17.bin"/><Relationship Id="rId67" Type="http://schemas.openxmlformats.org/officeDocument/2006/relationships/image" Target="media/image26.png"/><Relationship Id="rId20" Type="http://schemas.openxmlformats.org/officeDocument/2006/relationships/header" Target="header7.xml"/><Relationship Id="rId41" Type="http://schemas.openxmlformats.org/officeDocument/2006/relationships/oleObject" Target="embeddings/oleObject8.bin"/><Relationship Id="rId54" Type="http://schemas.openxmlformats.org/officeDocument/2006/relationships/image" Target="media/image19.wmf"/><Relationship Id="rId62" Type="http://schemas.openxmlformats.org/officeDocument/2006/relationships/oleObject" Target="embeddings/oleObject19.bin"/><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header" Target="header11.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oleObject" Target="embeddings/oleObject12.bin"/><Relationship Id="rId57" Type="http://schemas.openxmlformats.org/officeDocument/2006/relationships/oleObject" Target="embeddings/oleObject16.bin"/><Relationship Id="rId10" Type="http://schemas.openxmlformats.org/officeDocument/2006/relationships/header" Target="header1.xml"/><Relationship Id="rId31" Type="http://schemas.openxmlformats.org/officeDocument/2006/relationships/image" Target="media/image7.wmf"/><Relationship Id="rId44" Type="http://schemas.openxmlformats.org/officeDocument/2006/relationships/image" Target="media/image14.wmf"/><Relationship Id="rId52" Type="http://schemas.openxmlformats.org/officeDocument/2006/relationships/image" Target="media/image18.wmf"/><Relationship Id="rId60" Type="http://schemas.openxmlformats.org/officeDocument/2006/relationships/image" Target="media/image22.wmf"/><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oleObject" Target="embeddings/oleObject7.bin"/><Relationship Id="rId34" Type="http://schemas.openxmlformats.org/officeDocument/2006/relationships/oleObject" Target="embeddings/oleObject5.bin"/><Relationship Id="rId50" Type="http://schemas.openxmlformats.org/officeDocument/2006/relationships/image" Target="media/image17.wmf"/><Relationship Id="rId55" Type="http://schemas.openxmlformats.org/officeDocument/2006/relationships/oleObject" Target="embeddings/oleObject15.bin"/><Relationship Id="rId76" Type="http://schemas.openxmlformats.org/officeDocument/2006/relationships/image" Target="media/image3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9.jpeg"/><Relationship Id="rId92"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6.wmf"/><Relationship Id="rId24" Type="http://schemas.openxmlformats.org/officeDocument/2006/relationships/footer" Target="footer5.xml"/><Relationship Id="rId40" Type="http://schemas.openxmlformats.org/officeDocument/2006/relationships/image" Target="media/image12.wmf"/><Relationship Id="rId45" Type="http://schemas.openxmlformats.org/officeDocument/2006/relationships/oleObject" Target="embeddings/oleObject10.bin"/><Relationship Id="rId66" Type="http://schemas.openxmlformats.org/officeDocument/2006/relationships/image" Target="media/image25.png"/><Relationship Id="rId87" Type="http://schemas.openxmlformats.org/officeDocument/2006/relationships/image" Target="media/image45.png"/><Relationship Id="rId61" Type="http://schemas.openxmlformats.org/officeDocument/2006/relationships/oleObject" Target="embeddings/oleObject18.bin"/><Relationship Id="rId82"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oleObject" Target="embeddings/oleObject3.bin"/><Relationship Id="rId35" Type="http://schemas.openxmlformats.org/officeDocument/2006/relationships/image" Target="media/image9.wmf"/><Relationship Id="rId56" Type="http://schemas.openxmlformats.org/officeDocument/2006/relationships/image" Target="media/image20.wmf"/><Relationship Id="rId77"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30.jpeg"/><Relationship Id="rId93" Type="http://schemas.openxmlformats.org/officeDocument/2006/relationships/header" Target="header13.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4337</TotalTime>
  <Pages>84</Pages>
  <Words>12176</Words>
  <Characters>69408</Characters>
  <Application>Microsoft Office Word</Application>
  <DocSecurity>0</DocSecurity>
  <Lines>578</Lines>
  <Paragraphs>162</Paragraphs>
  <ScaleCrop>false</ScaleCrop>
  <Company>Sky123.Org</Company>
  <LinksUpToDate>false</LinksUpToDate>
  <CharactersWithSpaces>81422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432</cp:revision>
  <cp:lastPrinted>2024-04-22T14:53:00Z</cp:lastPrinted>
  <dcterms:created xsi:type="dcterms:W3CDTF">2024-05-15T12:03:00Z</dcterms:created>
  <dcterms:modified xsi:type="dcterms:W3CDTF">2025-03-16T09:48:00Z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